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06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8511AF" w:rsidTr="00CD273D">
        <w:trPr>
          <w:trHeight w:val="941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70639" w:rsidRDefault="00170639" w:rsidP="00DF20EA">
            <w:pPr>
              <w:jc w:val="both"/>
              <w:rPr>
                <w:b/>
                <w:sz w:val="24"/>
                <w:szCs w:val="24"/>
              </w:rPr>
            </w:pPr>
          </w:p>
          <w:p w:rsidR="00170639" w:rsidRDefault="00170639" w:rsidP="00DF20EA">
            <w:pPr>
              <w:jc w:val="both"/>
              <w:rPr>
                <w:b/>
                <w:sz w:val="24"/>
                <w:szCs w:val="24"/>
              </w:rPr>
            </w:pPr>
          </w:p>
          <w:p w:rsidR="00505C75" w:rsidRDefault="00505C75" w:rsidP="00DF20EA">
            <w:pPr>
              <w:jc w:val="both"/>
              <w:rPr>
                <w:b/>
                <w:sz w:val="24"/>
                <w:szCs w:val="24"/>
              </w:rPr>
            </w:pPr>
          </w:p>
          <w:p w:rsidR="00505C75" w:rsidRDefault="00505C75" w:rsidP="00DF20EA">
            <w:pPr>
              <w:jc w:val="both"/>
              <w:rPr>
                <w:b/>
                <w:sz w:val="24"/>
                <w:szCs w:val="24"/>
              </w:rPr>
            </w:pPr>
          </w:p>
          <w:p w:rsidR="00CD5060" w:rsidRDefault="00CD5060" w:rsidP="00DF20EA">
            <w:pPr>
              <w:jc w:val="both"/>
              <w:rPr>
                <w:b/>
                <w:sz w:val="24"/>
                <w:szCs w:val="24"/>
              </w:rPr>
            </w:pPr>
          </w:p>
          <w:p w:rsidR="00CD5060" w:rsidRDefault="00CD5060" w:rsidP="00DF20EA">
            <w:pPr>
              <w:jc w:val="both"/>
              <w:rPr>
                <w:b/>
                <w:sz w:val="24"/>
                <w:szCs w:val="24"/>
              </w:rPr>
            </w:pPr>
          </w:p>
          <w:p w:rsidR="00CD5060" w:rsidRDefault="00CD5060" w:rsidP="00DF20EA">
            <w:pPr>
              <w:jc w:val="both"/>
              <w:rPr>
                <w:b/>
                <w:sz w:val="24"/>
                <w:szCs w:val="24"/>
              </w:rPr>
            </w:pPr>
          </w:p>
          <w:p w:rsidR="00505C75" w:rsidRDefault="00505C75" w:rsidP="00DF20EA">
            <w:pPr>
              <w:jc w:val="both"/>
              <w:rPr>
                <w:b/>
                <w:sz w:val="24"/>
                <w:szCs w:val="24"/>
              </w:rPr>
            </w:pPr>
          </w:p>
          <w:p w:rsidR="00170639" w:rsidRDefault="000126A2" w:rsidP="00DF20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0FD98484" wp14:editId="26BD6B9C">
                  <wp:extent cx="3980952" cy="714286"/>
                  <wp:effectExtent l="0" t="4762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980952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A62A47" w:rsidRPr="008206F5" w:rsidRDefault="00A62A47" w:rsidP="00BE34F7">
            <w:pPr>
              <w:ind w:right="567"/>
              <w:jc w:val="both"/>
              <w:rPr>
                <w:b/>
                <w:sz w:val="10"/>
                <w:szCs w:val="10"/>
              </w:rPr>
            </w:pPr>
          </w:p>
          <w:p w:rsidR="00FF30A7" w:rsidRPr="00FF30A7" w:rsidRDefault="00B1160F" w:rsidP="00FF30A7">
            <w:pPr>
              <w:jc w:val="center"/>
              <w:rPr>
                <w:b/>
                <w:sz w:val="42"/>
                <w:szCs w:val="42"/>
              </w:rPr>
            </w:pPr>
            <w:r>
              <w:rPr>
                <w:b/>
                <w:sz w:val="42"/>
                <w:szCs w:val="42"/>
              </w:rPr>
              <w:t>Constitución de la Comisión de Comunicación y Sostenibilidad</w:t>
            </w:r>
          </w:p>
          <w:p w:rsidR="00FF30A7" w:rsidRPr="00FF30A7" w:rsidRDefault="00FF30A7" w:rsidP="00FF30A7">
            <w:pPr>
              <w:spacing w:before="240" w:after="240"/>
              <w:jc w:val="both"/>
              <w:rPr>
                <w:sz w:val="24"/>
              </w:rPr>
            </w:pPr>
            <w:r w:rsidRPr="00FF30A7">
              <w:rPr>
                <w:b/>
                <w:sz w:val="24"/>
              </w:rPr>
              <w:t xml:space="preserve">Madrid, 6/03/2021.- </w:t>
            </w:r>
            <w:r w:rsidR="00B1160F">
              <w:rPr>
                <w:sz w:val="24"/>
              </w:rPr>
              <w:t xml:space="preserve">Esta semana se ha constituido la </w:t>
            </w:r>
            <w:r w:rsidRPr="00FF30A7">
              <w:rPr>
                <w:sz w:val="24"/>
              </w:rPr>
              <w:t xml:space="preserve">Comisión de Comunicación </w:t>
            </w:r>
            <w:r w:rsidR="00B1160F">
              <w:rPr>
                <w:sz w:val="24"/>
              </w:rPr>
              <w:t xml:space="preserve">y Sostenibilidad </w:t>
            </w:r>
            <w:r w:rsidRPr="00FF30A7">
              <w:rPr>
                <w:sz w:val="24"/>
              </w:rPr>
              <w:t xml:space="preserve">de </w:t>
            </w:r>
            <w:r w:rsidR="00B1160F">
              <w:rPr>
                <w:sz w:val="24"/>
              </w:rPr>
              <w:t xml:space="preserve">la </w:t>
            </w:r>
            <w:r w:rsidRPr="00FF30A7">
              <w:rPr>
                <w:sz w:val="24"/>
              </w:rPr>
              <w:t xml:space="preserve">Cámara de España </w:t>
            </w:r>
            <w:r w:rsidR="00B1160F">
              <w:rPr>
                <w:sz w:val="24"/>
              </w:rPr>
              <w:t>presidida por Miguel López-Quesada, d</w:t>
            </w:r>
            <w:r w:rsidRPr="00FF30A7">
              <w:rPr>
                <w:sz w:val="24"/>
              </w:rPr>
              <w:t>irector Corporativo de Comunicación y R</w:t>
            </w:r>
            <w:r w:rsidR="00B1160F">
              <w:rPr>
                <w:sz w:val="24"/>
              </w:rPr>
              <w:t xml:space="preserve">elaciones </w:t>
            </w:r>
            <w:proofErr w:type="gramStart"/>
            <w:r w:rsidR="00B1160F">
              <w:rPr>
                <w:sz w:val="24"/>
              </w:rPr>
              <w:t>Institucionales  de</w:t>
            </w:r>
            <w:proofErr w:type="gramEnd"/>
            <w:r w:rsidR="00B1160F">
              <w:rPr>
                <w:sz w:val="24"/>
              </w:rPr>
              <w:t xml:space="preserve"> </w:t>
            </w:r>
            <w:proofErr w:type="spellStart"/>
            <w:r w:rsidRPr="00FF30A7">
              <w:rPr>
                <w:sz w:val="24"/>
              </w:rPr>
              <w:t>Gestamp</w:t>
            </w:r>
            <w:proofErr w:type="spellEnd"/>
            <w:r w:rsidRPr="00FF30A7">
              <w:rPr>
                <w:sz w:val="24"/>
              </w:rPr>
              <w:t xml:space="preserve">. </w:t>
            </w:r>
          </w:p>
          <w:p w:rsidR="00FF30A7" w:rsidRPr="00FF30A7" w:rsidRDefault="00B1160F" w:rsidP="00FF30A7">
            <w:pPr>
              <w:spacing w:before="240" w:after="240"/>
              <w:jc w:val="both"/>
              <w:rPr>
                <w:rFonts w:ascii="Calibri" w:hAnsi="Calibri" w:cs="Arial"/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ascii="Calibri" w:hAnsi="Calibri" w:cs="Arial"/>
                <w:sz w:val="24"/>
              </w:rPr>
              <w:t xml:space="preserve">l presidente de la Comisión, que retoma los trabajos de la anterior Comisión </w:t>
            </w:r>
            <w:r w:rsidR="00FF30A7" w:rsidRPr="00FF30A7">
              <w:rPr>
                <w:rFonts w:ascii="Calibri" w:hAnsi="Calibri" w:cs="Arial"/>
                <w:sz w:val="24"/>
              </w:rPr>
              <w:t>de Comunicación</w:t>
            </w:r>
            <w:r>
              <w:rPr>
                <w:rFonts w:ascii="Calibri" w:hAnsi="Calibri" w:cs="Arial"/>
                <w:sz w:val="24"/>
              </w:rPr>
              <w:t xml:space="preserve">, </w:t>
            </w:r>
            <w:r w:rsidR="00FF30A7" w:rsidRPr="00FF30A7">
              <w:rPr>
                <w:rFonts w:ascii="Calibri" w:hAnsi="Calibri" w:cs="Arial"/>
                <w:sz w:val="24"/>
              </w:rPr>
              <w:t xml:space="preserve"> </w:t>
            </w:r>
            <w:r>
              <w:rPr>
                <w:rFonts w:ascii="Calibri" w:hAnsi="Calibri" w:cs="Arial"/>
                <w:sz w:val="24"/>
              </w:rPr>
              <w:t xml:space="preserve">marcó como objetivos </w:t>
            </w:r>
            <w:r w:rsidR="00FF30A7" w:rsidRPr="00FF30A7">
              <w:rPr>
                <w:rFonts w:ascii="Calibri" w:hAnsi="Calibri" w:cs="Arial"/>
                <w:sz w:val="24"/>
              </w:rPr>
              <w:t xml:space="preserve"> trasladar a las organizaciones la importancia de crear una metodología que mejore la transmisión de los mensajes; la formación, educación y creación de conocimiento sobre las nuevas formas de comunicar (l</w:t>
            </w:r>
            <w:r>
              <w:rPr>
                <w:rFonts w:ascii="Calibri" w:hAnsi="Calibri" w:cs="Arial"/>
                <w:sz w:val="24"/>
              </w:rPr>
              <w:t xml:space="preserve">os nuevos medios y formatos); </w:t>
            </w:r>
            <w:r w:rsidR="00FF30A7" w:rsidRPr="00FF30A7">
              <w:rPr>
                <w:rFonts w:ascii="Calibri" w:hAnsi="Calibri" w:cs="Arial"/>
                <w:sz w:val="24"/>
              </w:rPr>
              <w:t>dar a las empresas herramientas que les permitan integrar la comunicación en sus objetivos y su gestión</w:t>
            </w:r>
            <w:r>
              <w:rPr>
                <w:rFonts w:ascii="Calibri" w:hAnsi="Calibri" w:cs="Arial"/>
                <w:sz w:val="24"/>
              </w:rPr>
              <w:t>, y ayudar a las empresas en la integración de la sostenibilidad como un elemento estratégico en la gestión</w:t>
            </w:r>
            <w:r w:rsidR="00FF30A7" w:rsidRPr="00FF30A7">
              <w:rPr>
                <w:rFonts w:ascii="Calibri" w:hAnsi="Calibri" w:cs="Arial"/>
                <w:sz w:val="24"/>
              </w:rPr>
              <w:t xml:space="preserve">. </w:t>
            </w:r>
          </w:p>
          <w:p w:rsidR="00FF30A7" w:rsidRPr="00FF30A7" w:rsidRDefault="00FF30A7" w:rsidP="00FF30A7">
            <w:pPr>
              <w:spacing w:before="240" w:after="240"/>
              <w:jc w:val="both"/>
              <w:rPr>
                <w:rFonts w:ascii="Calibri" w:hAnsi="Calibri" w:cs="Arial"/>
                <w:sz w:val="24"/>
              </w:rPr>
            </w:pPr>
            <w:r w:rsidRPr="00FF30A7">
              <w:rPr>
                <w:rFonts w:ascii="Calibri" w:hAnsi="Calibri" w:cs="Arial"/>
                <w:sz w:val="24"/>
              </w:rPr>
              <w:t xml:space="preserve">En el </w:t>
            </w:r>
            <w:r w:rsidR="00B1160F">
              <w:rPr>
                <w:rFonts w:ascii="Calibri" w:hAnsi="Calibri" w:cs="Arial"/>
                <w:sz w:val="24"/>
              </w:rPr>
              <w:t>encuentro también participó la d</w:t>
            </w:r>
            <w:r w:rsidRPr="00FF30A7">
              <w:rPr>
                <w:rFonts w:ascii="Calibri" w:hAnsi="Calibri" w:cs="Arial"/>
                <w:sz w:val="24"/>
              </w:rPr>
              <w:t>i</w:t>
            </w:r>
            <w:r w:rsidR="00B1160F">
              <w:rPr>
                <w:rFonts w:ascii="Calibri" w:hAnsi="Calibri" w:cs="Arial"/>
                <w:sz w:val="24"/>
              </w:rPr>
              <w:t>rectora g</w:t>
            </w:r>
            <w:r w:rsidRPr="00FF30A7">
              <w:rPr>
                <w:rFonts w:ascii="Calibri" w:hAnsi="Calibri" w:cs="Arial"/>
                <w:sz w:val="24"/>
              </w:rPr>
              <w:t xml:space="preserve">eneral de Cámara de España, Inmaculada Riera, quien resaltó la riqueza de una Comisión de Comunicación y Sostenibilidad que suma desde perspectivas muy variadas, en un momento complicado en lo económico y lo social, y animó a sus miembros a ser tractores del cambio, trabajando en lo tangible (las medidas, la regulación, el </w:t>
            </w:r>
            <w:proofErr w:type="spellStart"/>
            <w:r w:rsidRPr="00FF30A7">
              <w:rPr>
                <w:rFonts w:ascii="Calibri" w:hAnsi="Calibri" w:cs="Arial"/>
                <w:sz w:val="24"/>
              </w:rPr>
              <w:t>compliance</w:t>
            </w:r>
            <w:proofErr w:type="spellEnd"/>
            <w:r w:rsidRPr="00FF30A7">
              <w:rPr>
                <w:rFonts w:ascii="Calibri" w:hAnsi="Calibri" w:cs="Arial"/>
                <w:sz w:val="24"/>
              </w:rPr>
              <w:t>) y lo intangible (el cambio cultural y el deber de crecer de las empresas).</w:t>
            </w:r>
          </w:p>
          <w:p w:rsidR="00FF30A7" w:rsidRDefault="00FF30A7" w:rsidP="00FF30A7">
            <w:pPr>
              <w:rPr>
                <w:sz w:val="24"/>
              </w:rPr>
            </w:pPr>
            <w:r w:rsidRPr="00FF30A7">
              <w:rPr>
                <w:rFonts w:ascii="Calibri" w:hAnsi="Calibri" w:cs="Arial"/>
                <w:sz w:val="24"/>
              </w:rPr>
              <w:t xml:space="preserve">La Comisión de Comunicación y Sostenibilidad se ha fijado como objetivo definir acciones de comunicación orientadas a la defensa institucional del papel de la empresa en la economía </w:t>
            </w:r>
            <w:r w:rsidRPr="00FF30A7">
              <w:rPr>
                <w:sz w:val="24"/>
              </w:rPr>
              <w:t xml:space="preserve">y la sociedad española y poner en valor su acción social y su contribución al desarrollo sostenible. En este sentido, trabajará en la identificación de estudios sobre materias que pongan en valor la actividad de las empresas españolas; identificación de cuestiones de interés para las empresas sobre las que la Cámara de España pueda posicionarse institucionalmente; impulsar otras acciones de comunicación (jornadas, presentaciones, visitas de prensa, etc.) de interés para las empresas; y promoción de acciones para la sensibilización de las pymes en materia de sostenibilidad. </w:t>
            </w:r>
          </w:p>
          <w:p w:rsidR="00B1160F" w:rsidRPr="00FF30A7" w:rsidRDefault="00B1160F" w:rsidP="00FF30A7">
            <w:pPr>
              <w:rPr>
                <w:sz w:val="24"/>
              </w:rPr>
            </w:pPr>
          </w:p>
          <w:p w:rsidR="00FF30A7" w:rsidRPr="00FF30A7" w:rsidRDefault="00FF30A7" w:rsidP="00FF30A7">
            <w:pPr>
              <w:jc w:val="both"/>
              <w:rPr>
                <w:sz w:val="24"/>
              </w:rPr>
            </w:pPr>
            <w:r w:rsidRPr="00FF30A7">
              <w:rPr>
                <w:sz w:val="24"/>
              </w:rPr>
              <w:t xml:space="preserve">Los miembros de la Comisión de Comunicación y Sostenibilidad son: </w:t>
            </w:r>
            <w:proofErr w:type="spellStart"/>
            <w:r w:rsidR="00B1160F">
              <w:rPr>
                <w:sz w:val="24"/>
              </w:rPr>
              <w:t>Gestamp</w:t>
            </w:r>
            <w:proofErr w:type="spellEnd"/>
            <w:r w:rsidR="00B1160F">
              <w:rPr>
                <w:sz w:val="24"/>
              </w:rPr>
              <w:t xml:space="preserve">, </w:t>
            </w:r>
            <w:proofErr w:type="spellStart"/>
            <w:r w:rsidRPr="00FF30A7">
              <w:rPr>
                <w:sz w:val="24"/>
              </w:rPr>
              <w:t>Caixabank</w:t>
            </w:r>
            <w:proofErr w:type="spellEnd"/>
            <w:r w:rsidRPr="00FF30A7">
              <w:rPr>
                <w:sz w:val="24"/>
              </w:rPr>
              <w:t xml:space="preserve">, Mapfre, </w:t>
            </w:r>
            <w:proofErr w:type="spellStart"/>
            <w:r w:rsidRPr="00FF30A7">
              <w:rPr>
                <w:sz w:val="24"/>
              </w:rPr>
              <w:t>Mercadona</w:t>
            </w:r>
            <w:proofErr w:type="spellEnd"/>
            <w:r w:rsidRPr="00FF30A7">
              <w:rPr>
                <w:sz w:val="24"/>
              </w:rPr>
              <w:t xml:space="preserve">, </w:t>
            </w:r>
            <w:r w:rsidR="00B1160F">
              <w:rPr>
                <w:sz w:val="24"/>
              </w:rPr>
              <w:t>Iberia</w:t>
            </w:r>
            <w:r w:rsidRPr="00FF30A7">
              <w:rPr>
                <w:sz w:val="24"/>
              </w:rPr>
              <w:t xml:space="preserve">, El Corte Inglés, Telefónica, </w:t>
            </w:r>
            <w:proofErr w:type="spellStart"/>
            <w:r w:rsidRPr="00FF30A7">
              <w:rPr>
                <w:sz w:val="24"/>
              </w:rPr>
              <w:t>Naturgy</w:t>
            </w:r>
            <w:proofErr w:type="spellEnd"/>
            <w:r w:rsidRPr="00FF30A7">
              <w:rPr>
                <w:sz w:val="24"/>
              </w:rPr>
              <w:t xml:space="preserve">, Suez España, Banco Santander, Abertis, Ferrovial, Mutua Madrileña, Carrefour, </w:t>
            </w:r>
            <w:proofErr w:type="spellStart"/>
            <w:r w:rsidRPr="00FF30A7">
              <w:rPr>
                <w:sz w:val="24"/>
              </w:rPr>
              <w:t>LaLiga</w:t>
            </w:r>
            <w:proofErr w:type="spellEnd"/>
            <w:r w:rsidRPr="00FF30A7">
              <w:rPr>
                <w:sz w:val="24"/>
              </w:rPr>
              <w:t xml:space="preserve">, Cámara de </w:t>
            </w:r>
            <w:proofErr w:type="gramStart"/>
            <w:r w:rsidRPr="00FF30A7">
              <w:rPr>
                <w:sz w:val="24"/>
              </w:rPr>
              <w:t>Comercio  de</w:t>
            </w:r>
            <w:proofErr w:type="gramEnd"/>
            <w:r w:rsidRPr="00FF30A7">
              <w:rPr>
                <w:sz w:val="24"/>
              </w:rPr>
              <w:t xml:space="preserve"> Cantabria y Cámara de Comercio de Zaragoza. </w:t>
            </w:r>
          </w:p>
          <w:p w:rsidR="00FF30A7" w:rsidRPr="00FF30A7" w:rsidRDefault="00FF30A7" w:rsidP="00C06A12">
            <w:pPr>
              <w:jc w:val="center"/>
              <w:rPr>
                <w:b/>
                <w:sz w:val="44"/>
                <w:szCs w:val="42"/>
              </w:rPr>
            </w:pPr>
          </w:p>
          <w:p w:rsidR="0005188A" w:rsidRDefault="0005188A" w:rsidP="00C06A12">
            <w:pPr>
              <w:jc w:val="both"/>
              <w:rPr>
                <w:sz w:val="24"/>
                <w:szCs w:val="26"/>
              </w:rPr>
            </w:pPr>
          </w:p>
          <w:tbl>
            <w:tblPr>
              <w:tblW w:w="0" w:type="auto"/>
              <w:tblCellSpacing w:w="2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32"/>
              <w:gridCol w:w="64"/>
              <w:gridCol w:w="3224"/>
            </w:tblGrid>
            <w:tr w:rsidR="00367238" w:rsidTr="00B56473">
              <w:trPr>
                <w:tblCellSpacing w:w="22" w:type="dxa"/>
              </w:trPr>
              <w:tc>
                <w:tcPr>
                  <w:tcW w:w="1666" w:type="dxa"/>
                  <w:vAlign w:val="center"/>
                  <w:hideMark/>
                </w:tcPr>
                <w:p w:rsidR="00367238" w:rsidRDefault="00B56473" w:rsidP="00367238">
                  <w:pPr>
                    <w:jc w:val="center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noProof/>
                      <w:color w:val="1F497D"/>
                      <w:sz w:val="20"/>
                      <w:szCs w:val="20"/>
                      <w:lang w:eastAsia="es-ES"/>
                    </w:rPr>
                    <w:drawing>
                      <wp:inline distT="0" distB="0" distL="0" distR="0">
                        <wp:extent cx="865669" cy="1037615"/>
                        <wp:effectExtent l="0" t="0" r="0" b="0"/>
                        <wp:docPr id="9" name="Imagen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2-Logo_pequenyo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2928" cy="10702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:rsidR="00367238" w:rsidRDefault="00367238" w:rsidP="00367238">
                  <w:pPr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3158" w:type="dxa"/>
                  <w:vAlign w:val="center"/>
                </w:tcPr>
                <w:p w:rsidR="00367238" w:rsidRDefault="00367238" w:rsidP="00367238">
                  <w:pPr>
                    <w:rPr>
                      <w:rFonts w:ascii="Calibri" w:hAnsi="Calibri"/>
                      <w:b/>
                      <w:bCs/>
                      <w:color w:val="2E74B5" w:themeColor="accent1" w:themeShade="BF"/>
                      <w:sz w:val="24"/>
                      <w:szCs w:val="20"/>
                    </w:rPr>
                  </w:pPr>
                </w:p>
                <w:p w:rsidR="00367238" w:rsidRDefault="00367238" w:rsidP="00367238">
                  <w:pPr>
                    <w:rPr>
                      <w:rFonts w:ascii="Calibri" w:hAnsi="Calibri"/>
                      <w:color w:val="1F497D"/>
                      <w:sz w:val="24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2E74B5" w:themeColor="accent1" w:themeShade="BF"/>
                      <w:sz w:val="24"/>
                      <w:szCs w:val="20"/>
                    </w:rPr>
                    <w:t>Más información:</w:t>
                  </w:r>
                  <w:r>
                    <w:rPr>
                      <w:rFonts w:ascii="Calibri" w:hAnsi="Calibri"/>
                      <w:color w:val="2E74B5" w:themeColor="accent1" w:themeShade="BF"/>
                      <w:sz w:val="24"/>
                      <w:szCs w:val="20"/>
                    </w:rPr>
                    <w:br/>
                  </w:r>
                  <w:r>
                    <w:rPr>
                      <w:rFonts w:ascii="Calibri" w:hAnsi="Calibri"/>
                      <w:color w:val="C2002F"/>
                      <w:sz w:val="24"/>
                      <w:szCs w:val="20"/>
                    </w:rPr>
                    <w:t>Cámara de Comercio de España</w:t>
                  </w:r>
                  <w:r>
                    <w:rPr>
                      <w:rFonts w:ascii="Calibri" w:hAnsi="Calibri"/>
                      <w:color w:val="1F497D"/>
                      <w:sz w:val="24"/>
                      <w:szCs w:val="20"/>
                    </w:rPr>
                    <w:br/>
                  </w:r>
                  <w:r>
                    <w:rPr>
                      <w:rFonts w:ascii="Calibri" w:hAnsi="Calibri"/>
                      <w:color w:val="2E74B5" w:themeColor="accent1" w:themeShade="BF"/>
                      <w:sz w:val="24"/>
                      <w:szCs w:val="20"/>
                    </w:rPr>
                    <w:t xml:space="preserve">Comunicación y marketing </w:t>
                  </w:r>
                  <w:r>
                    <w:rPr>
                      <w:rFonts w:ascii="Calibri" w:hAnsi="Calibri"/>
                      <w:color w:val="2E74B5" w:themeColor="accent1" w:themeShade="BF"/>
                      <w:sz w:val="24"/>
                      <w:szCs w:val="20"/>
                    </w:rPr>
                    <w:br/>
                  </w:r>
                  <w:proofErr w:type="spellStart"/>
                  <w:r>
                    <w:rPr>
                      <w:rFonts w:ascii="Calibri" w:hAnsi="Calibri"/>
                      <w:color w:val="2E74B5" w:themeColor="accent1" w:themeShade="BF"/>
                      <w:sz w:val="24"/>
                      <w:szCs w:val="20"/>
                    </w:rPr>
                    <w:t>Tfno</w:t>
                  </w:r>
                  <w:proofErr w:type="spellEnd"/>
                  <w:r>
                    <w:rPr>
                      <w:rFonts w:ascii="Calibri" w:hAnsi="Calibri"/>
                      <w:color w:val="2E74B5" w:themeColor="accent1" w:themeShade="BF"/>
                      <w:sz w:val="24"/>
                      <w:szCs w:val="20"/>
                    </w:rPr>
                    <w:t>: 91 590 69 09</w:t>
                  </w:r>
                  <w:r>
                    <w:rPr>
                      <w:rFonts w:ascii="Calibri" w:hAnsi="Calibri"/>
                      <w:color w:val="2E74B5" w:themeColor="accent1" w:themeShade="BF"/>
                      <w:sz w:val="24"/>
                      <w:szCs w:val="20"/>
                    </w:rPr>
                    <w:br/>
                    <w:t xml:space="preserve">C/ Ribera del Loira, 12                 28042 - Madrid </w:t>
                  </w:r>
                  <w:r>
                    <w:rPr>
                      <w:rFonts w:ascii="Calibri" w:hAnsi="Calibri"/>
                      <w:color w:val="2E74B5" w:themeColor="accent1" w:themeShade="BF"/>
                      <w:sz w:val="24"/>
                      <w:szCs w:val="20"/>
                    </w:rPr>
                    <w:br/>
                  </w:r>
                </w:p>
              </w:tc>
            </w:tr>
          </w:tbl>
          <w:p w:rsidR="00367238" w:rsidRDefault="00367238" w:rsidP="00367238">
            <w:pPr>
              <w:rPr>
                <w:sz w:val="24"/>
                <w:szCs w:val="24"/>
              </w:rPr>
            </w:pPr>
          </w:p>
          <w:p w:rsidR="00367238" w:rsidRDefault="00367238" w:rsidP="00266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Síguenos en:</w:t>
            </w:r>
          </w:p>
          <w:p w:rsidR="00F85234" w:rsidRDefault="00F85234" w:rsidP="00266B0C">
            <w:pPr>
              <w:rPr>
                <w:sz w:val="24"/>
                <w:szCs w:val="24"/>
              </w:rPr>
            </w:pPr>
          </w:p>
          <w:p w:rsidR="00F85234" w:rsidRPr="00827261" w:rsidRDefault="00F85234" w:rsidP="00266B0C">
            <w:pPr>
              <w:rPr>
                <w:sz w:val="24"/>
                <w:szCs w:val="26"/>
              </w:rPr>
            </w:pPr>
          </w:p>
          <w:p w:rsidR="00170639" w:rsidRDefault="00F85234" w:rsidP="00DF20EA">
            <w:pPr>
              <w:jc w:val="both"/>
              <w:rPr>
                <w:b/>
                <w:sz w:val="24"/>
                <w:szCs w:val="24"/>
              </w:rPr>
            </w:pPr>
            <w:r w:rsidRPr="000B34D7">
              <w:rPr>
                <w:noProof/>
                <w:lang w:eastAsia="es-ES"/>
              </w:rPr>
              <w:drawing>
                <wp:inline distT="0" distB="0" distL="0" distR="0" wp14:anchorId="7769A586" wp14:editId="2AFFF686">
                  <wp:extent cx="457200" cy="457200"/>
                  <wp:effectExtent l="0" t="0" r="0" b="0"/>
                  <wp:docPr id="6" name="Imagen 6" descr="Twitter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34D7">
              <w:rPr>
                <w:noProof/>
                <w:lang w:eastAsia="es-ES"/>
              </w:rPr>
              <w:drawing>
                <wp:inline distT="0" distB="0" distL="0" distR="0" wp14:anchorId="7D88C9F6" wp14:editId="03B8D430">
                  <wp:extent cx="457200" cy="457200"/>
                  <wp:effectExtent l="0" t="0" r="0" b="0"/>
                  <wp:docPr id="5" name="Imagen 5" descr="Facebook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34D7">
              <w:rPr>
                <w:noProof/>
                <w:lang w:eastAsia="es-ES"/>
              </w:rPr>
              <w:drawing>
                <wp:inline distT="0" distB="0" distL="0" distR="0" wp14:anchorId="7805A716" wp14:editId="0BE7FF4A">
                  <wp:extent cx="457200" cy="457200"/>
                  <wp:effectExtent l="0" t="0" r="0" b="0"/>
                  <wp:docPr id="4" name="Imagen 4" descr="LinkedIn">
                    <a:hlinkClick xmlns:a="http://schemas.openxmlformats.org/drawingml/2006/main" r:id="rId1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nke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34D7">
              <w:rPr>
                <w:noProof/>
                <w:lang w:eastAsia="es-ES"/>
              </w:rPr>
              <w:drawing>
                <wp:inline distT="0" distB="0" distL="0" distR="0" wp14:anchorId="5BB0AC21" wp14:editId="23C847D4">
                  <wp:extent cx="457200" cy="457200"/>
                  <wp:effectExtent l="0" t="0" r="0" b="0"/>
                  <wp:docPr id="7" name="Imagen 7" descr="YouTube">
                    <a:hlinkClick xmlns:a="http://schemas.openxmlformats.org/drawingml/2006/main" r:id="rId1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34D7">
              <w:rPr>
                <w:noProof/>
                <w:lang w:eastAsia="es-ES"/>
              </w:rPr>
              <w:drawing>
                <wp:inline distT="0" distB="0" distL="0" distR="0" wp14:anchorId="7B25C293" wp14:editId="72A67E3B">
                  <wp:extent cx="457200" cy="457200"/>
                  <wp:effectExtent l="0" t="0" r="0" b="0"/>
                  <wp:docPr id="2" name="Imagen 2" descr="Website">
                    <a:hlinkClick xmlns:a="http://schemas.openxmlformats.org/drawingml/2006/main" r:id="rId1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ebs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34D7">
              <w:rPr>
                <w:noProof/>
                <w:lang w:eastAsia="es-ES"/>
              </w:rPr>
              <w:drawing>
                <wp:inline distT="0" distB="0" distL="0" distR="0" wp14:anchorId="0060D85B" wp14:editId="1E58DE32">
                  <wp:extent cx="457200" cy="457200"/>
                  <wp:effectExtent l="0" t="0" r="0" b="0"/>
                  <wp:docPr id="8" name="Imagen 8" descr="RSS">
                    <a:hlinkClick xmlns:a="http://schemas.openxmlformats.org/drawingml/2006/main" r:id="rId2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5234" w:rsidTr="00CD273D">
        <w:trPr>
          <w:trHeight w:val="941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5234" w:rsidRDefault="00F85234" w:rsidP="00DF20E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F85234" w:rsidRPr="008206F5" w:rsidRDefault="00F85234" w:rsidP="00BE34F7">
            <w:pPr>
              <w:ind w:right="567"/>
              <w:jc w:val="both"/>
              <w:rPr>
                <w:b/>
                <w:sz w:val="10"/>
                <w:szCs w:val="10"/>
              </w:rPr>
            </w:pPr>
          </w:p>
        </w:tc>
      </w:tr>
    </w:tbl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</w:tblGrid>
      <w:tr w:rsidR="00266B0C" w:rsidRPr="000B34D7" w:rsidTr="008D6C82">
        <w:trPr>
          <w:jc w:val="center"/>
        </w:trPr>
        <w:tc>
          <w:tcPr>
            <w:tcW w:w="0" w:type="auto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"/>
              <w:gridCol w:w="156"/>
              <w:gridCol w:w="156"/>
              <w:gridCol w:w="156"/>
              <w:gridCol w:w="156"/>
              <w:gridCol w:w="6"/>
            </w:tblGrid>
            <w:tr w:rsidR="00266B0C" w:rsidRPr="000B34D7" w:rsidTr="008D6C82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6"/>
                  </w:tblGrid>
                  <w:tr w:rsidR="00266B0C" w:rsidRPr="000B34D7" w:rsidTr="008D6C82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35" w:type="dxa"/>
                          <w:right w:w="150" w:type="dxa"/>
                        </w:tcMar>
                        <w:hideMark/>
                      </w:tcPr>
                      <w:p w:rsidR="00266B0C" w:rsidRPr="000B34D7" w:rsidRDefault="00266B0C" w:rsidP="008D6C82"/>
                    </w:tc>
                  </w:tr>
                </w:tbl>
                <w:p w:rsidR="00266B0C" w:rsidRPr="000B34D7" w:rsidRDefault="00266B0C" w:rsidP="008D6C82"/>
              </w:tc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6"/>
                  </w:tblGrid>
                  <w:tr w:rsidR="00266B0C" w:rsidRPr="000B34D7" w:rsidTr="008D6C82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35" w:type="dxa"/>
                          <w:right w:w="150" w:type="dxa"/>
                        </w:tcMar>
                        <w:hideMark/>
                      </w:tcPr>
                      <w:p w:rsidR="00266B0C" w:rsidRPr="000B34D7" w:rsidRDefault="00266B0C" w:rsidP="008D6C82"/>
                    </w:tc>
                  </w:tr>
                </w:tbl>
                <w:p w:rsidR="00266B0C" w:rsidRPr="000B34D7" w:rsidRDefault="00266B0C" w:rsidP="008D6C82"/>
              </w:tc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6"/>
                  </w:tblGrid>
                  <w:tr w:rsidR="00266B0C" w:rsidRPr="000B34D7" w:rsidTr="008D6C82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35" w:type="dxa"/>
                          <w:right w:w="150" w:type="dxa"/>
                        </w:tcMar>
                        <w:hideMark/>
                      </w:tcPr>
                      <w:p w:rsidR="00266B0C" w:rsidRPr="000B34D7" w:rsidRDefault="00266B0C" w:rsidP="008D6C82"/>
                    </w:tc>
                  </w:tr>
                </w:tbl>
                <w:p w:rsidR="00266B0C" w:rsidRPr="000B34D7" w:rsidRDefault="00266B0C" w:rsidP="008D6C82"/>
              </w:tc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6"/>
                  </w:tblGrid>
                  <w:tr w:rsidR="00266B0C" w:rsidRPr="000B34D7" w:rsidTr="008D6C82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35" w:type="dxa"/>
                          <w:right w:w="150" w:type="dxa"/>
                        </w:tcMar>
                        <w:hideMark/>
                      </w:tcPr>
                      <w:p w:rsidR="00266B0C" w:rsidRPr="000B34D7" w:rsidRDefault="00266B0C" w:rsidP="008D6C82"/>
                    </w:tc>
                  </w:tr>
                </w:tbl>
                <w:p w:rsidR="00266B0C" w:rsidRPr="000B34D7" w:rsidRDefault="00266B0C" w:rsidP="008D6C82"/>
              </w:tc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6"/>
                  </w:tblGrid>
                  <w:tr w:rsidR="00266B0C" w:rsidRPr="000B34D7" w:rsidTr="008D6C82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35" w:type="dxa"/>
                          <w:right w:w="150" w:type="dxa"/>
                        </w:tcMar>
                        <w:hideMark/>
                      </w:tcPr>
                      <w:p w:rsidR="00266B0C" w:rsidRPr="000B34D7" w:rsidRDefault="00266B0C" w:rsidP="008D6C82"/>
                    </w:tc>
                  </w:tr>
                </w:tbl>
                <w:p w:rsidR="00266B0C" w:rsidRPr="000B34D7" w:rsidRDefault="00266B0C" w:rsidP="008D6C82"/>
              </w:tc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266B0C" w:rsidRPr="000B34D7" w:rsidTr="008D6C82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p w:rsidR="00266B0C" w:rsidRPr="000B34D7" w:rsidRDefault="00266B0C" w:rsidP="008D6C82">
                        <w:pPr>
                          <w:ind w:right="-15"/>
                        </w:pPr>
                      </w:p>
                    </w:tc>
                  </w:tr>
                </w:tbl>
                <w:p w:rsidR="00266B0C" w:rsidRPr="000B34D7" w:rsidRDefault="00266B0C" w:rsidP="008D6C82"/>
              </w:tc>
            </w:tr>
          </w:tbl>
          <w:p w:rsidR="00266B0C" w:rsidRPr="000B34D7" w:rsidRDefault="00266B0C" w:rsidP="008D6C82"/>
        </w:tc>
      </w:tr>
    </w:tbl>
    <w:tbl>
      <w:tblPr>
        <w:tblStyle w:val="Tablaconcuadrcula"/>
        <w:tblW w:w="10348" w:type="dxa"/>
        <w:tblLayout w:type="fixed"/>
        <w:tblLook w:val="04A0" w:firstRow="1" w:lastRow="0" w:firstColumn="1" w:lastColumn="0" w:noHBand="0" w:noVBand="1"/>
      </w:tblPr>
      <w:tblGrid>
        <w:gridCol w:w="1134"/>
        <w:gridCol w:w="9214"/>
      </w:tblGrid>
      <w:tr w:rsidR="00DA31EE" w:rsidTr="0019083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A31EE" w:rsidRDefault="00DA31EE" w:rsidP="00DF20E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DA31EE" w:rsidRPr="008206F5" w:rsidRDefault="00DA31EE" w:rsidP="00BE34F7">
            <w:pPr>
              <w:ind w:right="567"/>
              <w:jc w:val="both"/>
              <w:rPr>
                <w:b/>
                <w:sz w:val="10"/>
                <w:szCs w:val="10"/>
              </w:rPr>
            </w:pPr>
          </w:p>
        </w:tc>
      </w:tr>
    </w:tbl>
    <w:p w:rsidR="00170639" w:rsidRDefault="00170639" w:rsidP="00DF20EA">
      <w:pPr>
        <w:jc w:val="both"/>
        <w:rPr>
          <w:b/>
          <w:sz w:val="24"/>
          <w:szCs w:val="24"/>
        </w:rPr>
      </w:pPr>
    </w:p>
    <w:p w:rsidR="00FA1AD9" w:rsidRDefault="00FA1AD9" w:rsidP="00DF20EA">
      <w:pPr>
        <w:jc w:val="both"/>
        <w:rPr>
          <w:b/>
          <w:sz w:val="24"/>
          <w:szCs w:val="24"/>
        </w:rPr>
      </w:pPr>
    </w:p>
    <w:p w:rsidR="00FA1AD9" w:rsidRPr="00FA1AD9" w:rsidRDefault="00FA1AD9" w:rsidP="00DF20EA">
      <w:pPr>
        <w:jc w:val="both"/>
        <w:rPr>
          <w:b/>
          <w:color w:val="9CC2E5" w:themeColor="accent1" w:themeTint="99"/>
          <w:sz w:val="96"/>
          <w:szCs w:val="96"/>
          <w:u w:val="single"/>
        </w:rPr>
      </w:pPr>
    </w:p>
    <w:sectPr w:rsidR="00FA1AD9" w:rsidRPr="00FA1AD9" w:rsidSect="0019083A">
      <w:head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AB3" w:rsidRDefault="004D0AB3" w:rsidP="00100366">
      <w:pPr>
        <w:spacing w:after="0" w:line="240" w:lineRule="auto"/>
      </w:pPr>
      <w:r>
        <w:separator/>
      </w:r>
    </w:p>
  </w:endnote>
  <w:endnote w:type="continuationSeparator" w:id="0">
    <w:p w:rsidR="004D0AB3" w:rsidRDefault="004D0AB3" w:rsidP="00100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AB3" w:rsidRDefault="004D0AB3" w:rsidP="00100366">
      <w:pPr>
        <w:spacing w:after="0" w:line="240" w:lineRule="auto"/>
      </w:pPr>
      <w:r>
        <w:separator/>
      </w:r>
    </w:p>
  </w:footnote>
  <w:footnote w:type="continuationSeparator" w:id="0">
    <w:p w:rsidR="004D0AB3" w:rsidRDefault="004D0AB3" w:rsidP="00100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348" w:type="dxa"/>
      <w:tblLayout w:type="fixed"/>
      <w:tblLook w:val="04A0" w:firstRow="1" w:lastRow="0" w:firstColumn="1" w:lastColumn="0" w:noHBand="0" w:noVBand="1"/>
    </w:tblPr>
    <w:tblGrid>
      <w:gridCol w:w="10348"/>
    </w:tblGrid>
    <w:tr w:rsidR="008206F5" w:rsidTr="00AA3B44">
      <w:trPr>
        <w:trHeight w:val="272"/>
      </w:trPr>
      <w:tc>
        <w:tcPr>
          <w:tcW w:w="10348" w:type="dxa"/>
          <w:tcBorders>
            <w:top w:val="nil"/>
            <w:left w:val="nil"/>
            <w:bottom w:val="nil"/>
            <w:right w:val="nil"/>
          </w:tcBorders>
        </w:tcPr>
        <w:p w:rsidR="008206F5" w:rsidRDefault="00127544" w:rsidP="008206F5">
          <w:pPr>
            <w:pStyle w:val="Encabezado"/>
            <w:tabs>
              <w:tab w:val="left" w:pos="1170"/>
              <w:tab w:val="center" w:pos="5066"/>
            </w:tabs>
          </w:pPr>
          <w:r>
            <w:rPr>
              <w:noProof/>
              <w:sz w:val="24"/>
              <w:szCs w:val="24"/>
              <w:lang w:eastAsia="es-ES"/>
            </w:rPr>
            <w:t xml:space="preserve">             </w:t>
          </w:r>
          <w:r w:rsidR="003531D1">
            <w:rPr>
              <w:noProof/>
              <w:lang w:eastAsia="es-ES"/>
            </w:rPr>
            <w:t xml:space="preserve">     </w:t>
          </w:r>
          <w:r>
            <w:rPr>
              <w:noProof/>
              <w:lang w:eastAsia="es-ES"/>
            </w:rPr>
            <w:t xml:space="preserve">                                                      </w:t>
          </w:r>
          <w:r w:rsidR="005B5480">
            <w:rPr>
              <w:noProof/>
              <w:lang w:eastAsia="es-ES"/>
            </w:rPr>
            <w:t xml:space="preserve">                                                                 </w:t>
          </w:r>
          <w:r>
            <w:rPr>
              <w:noProof/>
              <w:lang w:eastAsia="es-ES"/>
            </w:rPr>
            <w:t xml:space="preserve">   </w:t>
          </w:r>
          <w:r w:rsidR="003531D1">
            <w:rPr>
              <w:noProof/>
              <w:lang w:eastAsia="es-ES"/>
            </w:rPr>
            <w:t xml:space="preserve">       </w:t>
          </w:r>
          <w:r w:rsidR="003E53C0">
            <w:rPr>
              <w:noProof/>
              <w:lang w:eastAsia="es-ES"/>
            </w:rPr>
            <w:drawing>
              <wp:inline distT="0" distB="0" distL="0" distR="0">
                <wp:extent cx="1666875" cy="512885"/>
                <wp:effectExtent l="0" t="0" r="0" b="1905"/>
                <wp:docPr id="3" name="Imagen 3" descr="Logo Camara de Españ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amara de Españ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4375" cy="51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531D1">
            <w:rPr>
              <w:noProof/>
              <w:lang w:eastAsia="es-ES"/>
            </w:rPr>
            <w:t xml:space="preserve">                                                                           </w:t>
          </w:r>
        </w:p>
        <w:p w:rsidR="008206F5" w:rsidRDefault="008206F5" w:rsidP="008206F5">
          <w:pPr>
            <w:jc w:val="both"/>
            <w:rPr>
              <w:b/>
              <w:sz w:val="24"/>
              <w:szCs w:val="24"/>
            </w:rPr>
          </w:pPr>
        </w:p>
      </w:tc>
    </w:tr>
  </w:tbl>
  <w:p w:rsidR="008206F5" w:rsidRDefault="008206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0CC"/>
    <w:multiLevelType w:val="hybridMultilevel"/>
    <w:tmpl w:val="2ED2B9BA"/>
    <w:lvl w:ilvl="0" w:tplc="398E7A5A">
      <w:numFmt w:val="bullet"/>
      <w:lvlText w:val="•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6C38"/>
    <w:multiLevelType w:val="hybridMultilevel"/>
    <w:tmpl w:val="D42C45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56F6A"/>
    <w:multiLevelType w:val="hybridMultilevel"/>
    <w:tmpl w:val="0922A5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051CB"/>
    <w:multiLevelType w:val="hybridMultilevel"/>
    <w:tmpl w:val="5A12FF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248CF"/>
    <w:multiLevelType w:val="hybridMultilevel"/>
    <w:tmpl w:val="D8C49A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E7E8E"/>
    <w:multiLevelType w:val="hybridMultilevel"/>
    <w:tmpl w:val="518A94E4"/>
    <w:lvl w:ilvl="0" w:tplc="32B6B5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E4423"/>
    <w:multiLevelType w:val="hybridMultilevel"/>
    <w:tmpl w:val="3B28C41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5871E0"/>
    <w:multiLevelType w:val="hybridMultilevel"/>
    <w:tmpl w:val="D31EB5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8F4AA2"/>
    <w:multiLevelType w:val="hybridMultilevel"/>
    <w:tmpl w:val="BFBC34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B1CDB"/>
    <w:multiLevelType w:val="hybridMultilevel"/>
    <w:tmpl w:val="95D455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8BB"/>
    <w:rsid w:val="000053C7"/>
    <w:rsid w:val="000126A2"/>
    <w:rsid w:val="000275F5"/>
    <w:rsid w:val="0003518E"/>
    <w:rsid w:val="000370C1"/>
    <w:rsid w:val="0005188A"/>
    <w:rsid w:val="00087AF9"/>
    <w:rsid w:val="00091C88"/>
    <w:rsid w:val="00096150"/>
    <w:rsid w:val="000A2809"/>
    <w:rsid w:val="000D22CA"/>
    <w:rsid w:val="00100366"/>
    <w:rsid w:val="0011258A"/>
    <w:rsid w:val="00116C70"/>
    <w:rsid w:val="0012176A"/>
    <w:rsid w:val="00127544"/>
    <w:rsid w:val="00155F11"/>
    <w:rsid w:val="00170639"/>
    <w:rsid w:val="001741FF"/>
    <w:rsid w:val="0019083A"/>
    <w:rsid w:val="00194FE9"/>
    <w:rsid w:val="001C7816"/>
    <w:rsid w:val="001F3C7B"/>
    <w:rsid w:val="001F604A"/>
    <w:rsid w:val="0020129E"/>
    <w:rsid w:val="00215599"/>
    <w:rsid w:val="002169EA"/>
    <w:rsid w:val="002256E3"/>
    <w:rsid w:val="0024107F"/>
    <w:rsid w:val="00266B0C"/>
    <w:rsid w:val="00275B73"/>
    <w:rsid w:val="00287731"/>
    <w:rsid w:val="002A2DEA"/>
    <w:rsid w:val="002A43E0"/>
    <w:rsid w:val="002A527E"/>
    <w:rsid w:val="002B7BB2"/>
    <w:rsid w:val="002C76B2"/>
    <w:rsid w:val="002D2B19"/>
    <w:rsid w:val="002D34D4"/>
    <w:rsid w:val="002E5580"/>
    <w:rsid w:val="002F426F"/>
    <w:rsid w:val="002F57D1"/>
    <w:rsid w:val="00315817"/>
    <w:rsid w:val="00321855"/>
    <w:rsid w:val="00323C86"/>
    <w:rsid w:val="003531D1"/>
    <w:rsid w:val="00356D27"/>
    <w:rsid w:val="003571B6"/>
    <w:rsid w:val="00367238"/>
    <w:rsid w:val="003A51EC"/>
    <w:rsid w:val="003B7117"/>
    <w:rsid w:val="003C27AA"/>
    <w:rsid w:val="003D18BE"/>
    <w:rsid w:val="003E53C0"/>
    <w:rsid w:val="0040244C"/>
    <w:rsid w:val="00443EF8"/>
    <w:rsid w:val="00465D1B"/>
    <w:rsid w:val="004856C3"/>
    <w:rsid w:val="004A3F76"/>
    <w:rsid w:val="004B585E"/>
    <w:rsid w:val="004C4CCD"/>
    <w:rsid w:val="004D0AB3"/>
    <w:rsid w:val="004E3400"/>
    <w:rsid w:val="00505C75"/>
    <w:rsid w:val="00505F84"/>
    <w:rsid w:val="005320C5"/>
    <w:rsid w:val="00536597"/>
    <w:rsid w:val="005412AC"/>
    <w:rsid w:val="005459DB"/>
    <w:rsid w:val="00546D01"/>
    <w:rsid w:val="00570AE4"/>
    <w:rsid w:val="00580163"/>
    <w:rsid w:val="005A17DB"/>
    <w:rsid w:val="005B4063"/>
    <w:rsid w:val="005B5480"/>
    <w:rsid w:val="005C5F75"/>
    <w:rsid w:val="005D0641"/>
    <w:rsid w:val="005F5F9F"/>
    <w:rsid w:val="00676430"/>
    <w:rsid w:val="006861D0"/>
    <w:rsid w:val="006A577C"/>
    <w:rsid w:val="006B48B6"/>
    <w:rsid w:val="006C5A1B"/>
    <w:rsid w:val="006D0575"/>
    <w:rsid w:val="006D70B3"/>
    <w:rsid w:val="006E0926"/>
    <w:rsid w:val="007224F4"/>
    <w:rsid w:val="007250D7"/>
    <w:rsid w:val="00732396"/>
    <w:rsid w:val="00742938"/>
    <w:rsid w:val="0076643E"/>
    <w:rsid w:val="007665D8"/>
    <w:rsid w:val="00770AF4"/>
    <w:rsid w:val="00785C9B"/>
    <w:rsid w:val="007E3FFF"/>
    <w:rsid w:val="008206F5"/>
    <w:rsid w:val="00827261"/>
    <w:rsid w:val="00840D60"/>
    <w:rsid w:val="008511AF"/>
    <w:rsid w:val="00854E69"/>
    <w:rsid w:val="008808AF"/>
    <w:rsid w:val="00893449"/>
    <w:rsid w:val="008B55BC"/>
    <w:rsid w:val="008D37B0"/>
    <w:rsid w:val="008F4312"/>
    <w:rsid w:val="008F5EAA"/>
    <w:rsid w:val="00913265"/>
    <w:rsid w:val="009172B1"/>
    <w:rsid w:val="00955182"/>
    <w:rsid w:val="00957D20"/>
    <w:rsid w:val="00971D52"/>
    <w:rsid w:val="00972AC9"/>
    <w:rsid w:val="00986415"/>
    <w:rsid w:val="009B37C4"/>
    <w:rsid w:val="009B578B"/>
    <w:rsid w:val="009D4733"/>
    <w:rsid w:val="009D5580"/>
    <w:rsid w:val="009F3F6A"/>
    <w:rsid w:val="009F4CBE"/>
    <w:rsid w:val="009F65D8"/>
    <w:rsid w:val="00A20CFF"/>
    <w:rsid w:val="00A34776"/>
    <w:rsid w:val="00A3687E"/>
    <w:rsid w:val="00A42DBA"/>
    <w:rsid w:val="00A44EA8"/>
    <w:rsid w:val="00A52224"/>
    <w:rsid w:val="00A60820"/>
    <w:rsid w:val="00A62A47"/>
    <w:rsid w:val="00A6793A"/>
    <w:rsid w:val="00A80018"/>
    <w:rsid w:val="00A93C28"/>
    <w:rsid w:val="00A975E4"/>
    <w:rsid w:val="00AA3B44"/>
    <w:rsid w:val="00AC477B"/>
    <w:rsid w:val="00AC6C15"/>
    <w:rsid w:val="00AD47C2"/>
    <w:rsid w:val="00AF2DA5"/>
    <w:rsid w:val="00B057EE"/>
    <w:rsid w:val="00B1160F"/>
    <w:rsid w:val="00B11BF0"/>
    <w:rsid w:val="00B14E99"/>
    <w:rsid w:val="00B45557"/>
    <w:rsid w:val="00B56473"/>
    <w:rsid w:val="00B56C12"/>
    <w:rsid w:val="00B83A3E"/>
    <w:rsid w:val="00B84F9A"/>
    <w:rsid w:val="00BB55D5"/>
    <w:rsid w:val="00BE34F7"/>
    <w:rsid w:val="00C02F56"/>
    <w:rsid w:val="00C06A12"/>
    <w:rsid w:val="00C34C8B"/>
    <w:rsid w:val="00C367D4"/>
    <w:rsid w:val="00C44538"/>
    <w:rsid w:val="00C45587"/>
    <w:rsid w:val="00C6423B"/>
    <w:rsid w:val="00C95118"/>
    <w:rsid w:val="00CA18BB"/>
    <w:rsid w:val="00CA417A"/>
    <w:rsid w:val="00CB4C8B"/>
    <w:rsid w:val="00CD273D"/>
    <w:rsid w:val="00CD5060"/>
    <w:rsid w:val="00D01E88"/>
    <w:rsid w:val="00D17CA2"/>
    <w:rsid w:val="00D378A1"/>
    <w:rsid w:val="00D54C50"/>
    <w:rsid w:val="00D57B73"/>
    <w:rsid w:val="00D87104"/>
    <w:rsid w:val="00DA31EE"/>
    <w:rsid w:val="00DA7A67"/>
    <w:rsid w:val="00DB0EEA"/>
    <w:rsid w:val="00DB7C1A"/>
    <w:rsid w:val="00DC5C55"/>
    <w:rsid w:val="00DC77F9"/>
    <w:rsid w:val="00DE5ABE"/>
    <w:rsid w:val="00DF20EA"/>
    <w:rsid w:val="00DF2CD5"/>
    <w:rsid w:val="00E0269A"/>
    <w:rsid w:val="00E23E1C"/>
    <w:rsid w:val="00E247E1"/>
    <w:rsid w:val="00E3657F"/>
    <w:rsid w:val="00E5691D"/>
    <w:rsid w:val="00E66D06"/>
    <w:rsid w:val="00E73A4C"/>
    <w:rsid w:val="00E9051E"/>
    <w:rsid w:val="00EA5D82"/>
    <w:rsid w:val="00EC40B9"/>
    <w:rsid w:val="00ED2404"/>
    <w:rsid w:val="00F01612"/>
    <w:rsid w:val="00F23918"/>
    <w:rsid w:val="00F2785A"/>
    <w:rsid w:val="00F36F2F"/>
    <w:rsid w:val="00F43EDA"/>
    <w:rsid w:val="00F44E6B"/>
    <w:rsid w:val="00F4785B"/>
    <w:rsid w:val="00F51B25"/>
    <w:rsid w:val="00F5374D"/>
    <w:rsid w:val="00F56231"/>
    <w:rsid w:val="00F73160"/>
    <w:rsid w:val="00F85234"/>
    <w:rsid w:val="00FA1AD9"/>
    <w:rsid w:val="00FB0D9B"/>
    <w:rsid w:val="00FE1994"/>
    <w:rsid w:val="00FF30A7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DC0AB"/>
  <w15:chartTrackingRefBased/>
  <w15:docId w15:val="{3DC3539C-EF13-4F1A-8F08-1A8A24CB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87AF9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7C1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11BF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rsid w:val="008F431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0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36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00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366"/>
  </w:style>
  <w:style w:type="paragraph" w:styleId="Piedepgina">
    <w:name w:val="footer"/>
    <w:basedOn w:val="Normal"/>
    <w:link w:val="PiedepginaCar"/>
    <w:uiPriority w:val="99"/>
    <w:unhideWhenUsed/>
    <w:rsid w:val="00100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366"/>
  </w:style>
  <w:style w:type="character" w:customStyle="1" w:styleId="Ttulo1Car">
    <w:name w:val="Título 1 Car"/>
    <w:basedOn w:val="Fuentedeprrafopredeter"/>
    <w:link w:val="Ttulo1"/>
    <w:uiPriority w:val="9"/>
    <w:rsid w:val="00087AF9"/>
    <w:rPr>
      <w:rFonts w:ascii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D22CA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170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8">
    <w:name w:val="s8"/>
    <w:basedOn w:val="Normal"/>
    <w:rsid w:val="003A51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s7">
    <w:name w:val="s7"/>
    <w:basedOn w:val="Fuentedeprrafopredeter"/>
    <w:rsid w:val="003A51EC"/>
  </w:style>
  <w:style w:type="paragraph" w:customStyle="1" w:styleId="Rpido">
    <w:name w:val="Rápido _"/>
    <w:rsid w:val="002B7BB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s://www.camara.es/" TargetMode="Externa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yperlink" Target="https://www.facebook.com/camaracomercioesp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2UR2fMfh7T24RZ2xjxvi3g" TargetMode="External"/><Relationship Id="rId20" Type="http://schemas.openxmlformats.org/officeDocument/2006/relationships/hyperlink" Target="https://www.camara.es/feed/term/3/1/fee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https://twitter.com/camarascomercio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linkedin.com/company/camara-comercio-espana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DEBB7-5F6A-4265-90A6-AD60E928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LA. Artiz Cohen</dc:creator>
  <cp:keywords/>
  <dc:description/>
  <cp:lastModifiedBy>Mª Jesús Luengo</cp:lastModifiedBy>
  <cp:revision>2</cp:revision>
  <cp:lastPrinted>2016-02-16T10:46:00Z</cp:lastPrinted>
  <dcterms:created xsi:type="dcterms:W3CDTF">2021-04-08T08:33:00Z</dcterms:created>
  <dcterms:modified xsi:type="dcterms:W3CDTF">2021-04-08T08:33:00Z</dcterms:modified>
</cp:coreProperties>
</file>