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A3F" w:rsidRDefault="000B1A3F" w:rsidP="001B4146">
      <w:pPr>
        <w:jc w:val="center"/>
        <w:rPr>
          <w:rFonts w:asciiTheme="minorHAnsi" w:hAnsiTheme="minorHAnsi" w:cs="Arial"/>
          <w:b/>
          <w:bCs/>
          <w:color w:val="C00000"/>
          <w:sz w:val="22"/>
          <w:szCs w:val="22"/>
        </w:rPr>
      </w:pPr>
    </w:p>
    <w:p w:rsidR="009B23D9" w:rsidRDefault="009B23D9" w:rsidP="009B23D9">
      <w:pPr>
        <w:jc w:val="both"/>
        <w:rPr>
          <w:rFonts w:asciiTheme="minorHAnsi" w:hAnsiTheme="minorHAnsi"/>
          <w:sz w:val="22"/>
          <w:szCs w:val="22"/>
        </w:rPr>
      </w:pPr>
    </w:p>
    <w:p w:rsidR="00B24F61" w:rsidRDefault="00B24F61" w:rsidP="009B23D9">
      <w:pPr>
        <w:jc w:val="both"/>
        <w:rPr>
          <w:rFonts w:asciiTheme="minorHAnsi" w:hAnsiTheme="minorHAnsi"/>
          <w:sz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80"/>
        <w:gridCol w:w="1750"/>
        <w:gridCol w:w="1842"/>
      </w:tblGrid>
      <w:tr w:rsidR="009866E5" w:rsidRPr="009A0320" w:rsidTr="007775B4">
        <w:tc>
          <w:tcPr>
            <w:tcW w:w="9072" w:type="dxa"/>
            <w:gridSpan w:val="3"/>
          </w:tcPr>
          <w:p w:rsidR="00AF11A9" w:rsidRDefault="008E5D3B" w:rsidP="00AF11A9">
            <w:pPr>
              <w:tabs>
                <w:tab w:val="left" w:pos="709"/>
              </w:tabs>
              <w:spacing w:before="60" w:after="120" w:line="312" w:lineRule="auto"/>
              <w:ind w:left="360"/>
              <w:contextualSpacing/>
              <w:jc w:val="both"/>
              <w:rPr>
                <w:rFonts w:asciiTheme="minorHAnsi" w:hAnsiTheme="minorHAnsi" w:cs="Arial"/>
                <w:b/>
                <w:bCs/>
                <w:color w:val="C0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color w:val="C00000"/>
                <w:sz w:val="22"/>
                <w:szCs w:val="22"/>
              </w:rPr>
              <w:t>CUESTIONARIO:</w:t>
            </w:r>
          </w:p>
          <w:p w:rsidR="009866E5" w:rsidRDefault="008E5D3B" w:rsidP="00AF11A9">
            <w:pPr>
              <w:tabs>
                <w:tab w:val="left" w:pos="709"/>
              </w:tabs>
              <w:spacing w:before="60" w:after="120" w:line="312" w:lineRule="auto"/>
              <w:ind w:left="360"/>
              <w:contextualSpacing/>
              <w:jc w:val="both"/>
              <w:rPr>
                <w:rFonts w:asciiTheme="minorHAnsi" w:hAnsiTheme="minorHAnsi" w:cs="Arial"/>
                <w:b/>
                <w:bCs/>
                <w:color w:val="C0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color w:val="C00000"/>
                <w:sz w:val="22"/>
                <w:szCs w:val="22"/>
              </w:rPr>
              <w:t>“</w:t>
            </w:r>
            <w:r w:rsidR="00AF11A9" w:rsidRPr="00AF11A9">
              <w:rPr>
                <w:rFonts w:asciiTheme="minorHAnsi" w:hAnsiTheme="minorHAnsi" w:cs="Arial"/>
                <w:b/>
                <w:bCs/>
                <w:color w:val="C00000"/>
                <w:sz w:val="22"/>
                <w:szCs w:val="22"/>
              </w:rPr>
              <w:t>LOS RETOS PARA EL DESARROLLO DE UNA FORMACIÓN PROFESIONAL DUAL DE CALIDAD</w:t>
            </w:r>
            <w:r>
              <w:rPr>
                <w:rFonts w:asciiTheme="minorHAnsi" w:hAnsiTheme="minorHAnsi" w:cs="Arial"/>
                <w:b/>
                <w:bCs/>
                <w:color w:val="C00000"/>
                <w:sz w:val="22"/>
                <w:szCs w:val="22"/>
              </w:rPr>
              <w:t>”</w:t>
            </w:r>
          </w:p>
          <w:p w:rsidR="009336D1" w:rsidRPr="00AF11A9" w:rsidRDefault="009336D1" w:rsidP="00AF11A9">
            <w:pPr>
              <w:tabs>
                <w:tab w:val="left" w:pos="709"/>
              </w:tabs>
              <w:spacing w:before="60" w:after="120" w:line="312" w:lineRule="auto"/>
              <w:ind w:left="360"/>
              <w:contextualSpacing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9866E5" w:rsidRPr="009A0320" w:rsidTr="007775B4">
        <w:tc>
          <w:tcPr>
            <w:tcW w:w="9072" w:type="dxa"/>
            <w:gridSpan w:val="3"/>
          </w:tcPr>
          <w:p w:rsidR="00AF11A9" w:rsidRDefault="00AF11A9" w:rsidP="00AF11A9">
            <w:pPr>
              <w:tabs>
                <w:tab w:val="left" w:pos="709"/>
              </w:tabs>
              <w:rPr>
                <w:rFonts w:ascii="Arial Narrow" w:hAnsi="Arial Narrow"/>
                <w:sz w:val="22"/>
                <w:szCs w:val="22"/>
              </w:rPr>
            </w:pPr>
          </w:p>
          <w:p w:rsidR="009866E5" w:rsidRDefault="00AF11A9" w:rsidP="00AF11A9">
            <w:pPr>
              <w:tabs>
                <w:tab w:val="left" w:pos="709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El objetivo de este breve cuestionario es conocer</w:t>
            </w:r>
            <w:r w:rsidR="0036283B">
              <w:rPr>
                <w:rFonts w:ascii="Arial Narrow" w:hAnsi="Arial Narrow"/>
                <w:sz w:val="22"/>
                <w:szCs w:val="22"/>
              </w:rPr>
              <w:t>, desde su experiencia y conocimiento,</w:t>
            </w:r>
            <w:r>
              <w:rPr>
                <w:rFonts w:ascii="Arial Narrow" w:hAnsi="Arial Narrow"/>
                <w:sz w:val="22"/>
                <w:szCs w:val="22"/>
              </w:rPr>
              <w:t xml:space="preserve"> su opinión sobre los retos más importantes para el desarrollo de una Formación Profesional Dual de calidad en España y la forma en que, desde su punto de vista, se </w:t>
            </w:r>
            <w:r w:rsidR="0036283B">
              <w:rPr>
                <w:rFonts w:ascii="Arial Narrow" w:hAnsi="Arial Narrow"/>
                <w:sz w:val="22"/>
                <w:szCs w:val="22"/>
              </w:rPr>
              <w:t>debe</w:t>
            </w:r>
            <w:r>
              <w:rPr>
                <w:rFonts w:ascii="Arial Narrow" w:hAnsi="Arial Narrow"/>
                <w:sz w:val="22"/>
                <w:szCs w:val="22"/>
              </w:rPr>
              <w:t xml:space="preserve"> avanzar. </w:t>
            </w:r>
          </w:p>
          <w:p w:rsidR="00AF11A9" w:rsidRDefault="00AF11A9" w:rsidP="00AF11A9">
            <w:pPr>
              <w:tabs>
                <w:tab w:val="left" w:pos="709"/>
              </w:tabs>
              <w:rPr>
                <w:rFonts w:ascii="Arial Narrow" w:hAnsi="Arial Narrow"/>
                <w:sz w:val="22"/>
                <w:szCs w:val="22"/>
              </w:rPr>
            </w:pPr>
          </w:p>
          <w:p w:rsidR="00AF11A9" w:rsidRDefault="00AF11A9" w:rsidP="00AF11A9">
            <w:pPr>
              <w:tabs>
                <w:tab w:val="left" w:pos="709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Valore, por favor, la importancia que tienen para una FP dual de calidad los siguientes elementos (donde 0 es “nada importante” y </w:t>
            </w:r>
            <w:r w:rsidR="001767EA">
              <w:rPr>
                <w:rFonts w:ascii="Arial Narrow" w:hAnsi="Arial Narrow"/>
                <w:sz w:val="22"/>
                <w:szCs w:val="22"/>
              </w:rPr>
              <w:t>10</w:t>
            </w:r>
            <w:r>
              <w:rPr>
                <w:rFonts w:ascii="Arial Narrow" w:hAnsi="Arial Narrow"/>
                <w:sz w:val="22"/>
                <w:szCs w:val="22"/>
              </w:rPr>
              <w:t xml:space="preserve"> es “muy importante</w:t>
            </w:r>
            <w:r w:rsidR="00A2021E">
              <w:rPr>
                <w:rFonts w:ascii="Arial Narrow" w:hAnsi="Arial Narrow"/>
                <w:sz w:val="22"/>
                <w:szCs w:val="22"/>
              </w:rPr>
              <w:t>”</w:t>
            </w:r>
            <w:r>
              <w:rPr>
                <w:rFonts w:ascii="Arial Narrow" w:hAnsi="Arial Narrow"/>
                <w:sz w:val="22"/>
                <w:szCs w:val="22"/>
              </w:rPr>
              <w:t>), así como</w:t>
            </w:r>
            <w:r w:rsidR="009C061E">
              <w:rPr>
                <w:rFonts w:ascii="Arial Narrow" w:hAnsi="Arial Narrow"/>
                <w:sz w:val="22"/>
                <w:szCs w:val="22"/>
              </w:rPr>
              <w:t>, desde su experiencia</w:t>
            </w:r>
            <w:r w:rsidR="0036283B">
              <w:rPr>
                <w:rFonts w:ascii="Arial Narrow" w:hAnsi="Arial Narrow"/>
                <w:sz w:val="22"/>
                <w:szCs w:val="22"/>
              </w:rPr>
              <w:t xml:space="preserve"> concreta</w:t>
            </w:r>
            <w:r w:rsidR="009C061E">
              <w:rPr>
                <w:rFonts w:ascii="Arial Narrow" w:hAnsi="Arial Narrow"/>
                <w:sz w:val="22"/>
                <w:szCs w:val="22"/>
              </w:rPr>
              <w:t>,</w:t>
            </w:r>
            <w:r>
              <w:rPr>
                <w:rFonts w:ascii="Arial Narrow" w:hAnsi="Arial Narrow"/>
                <w:sz w:val="22"/>
                <w:szCs w:val="22"/>
              </w:rPr>
              <w:t xml:space="preserve"> el estado de avance </w:t>
            </w:r>
            <w:r w:rsidR="00A2021E">
              <w:rPr>
                <w:rFonts w:ascii="Arial Narrow" w:hAnsi="Arial Narrow"/>
                <w:sz w:val="22"/>
                <w:szCs w:val="22"/>
              </w:rPr>
              <w:t>en estos momentos</w:t>
            </w:r>
            <w:r w:rsidR="001767EA">
              <w:rPr>
                <w:rFonts w:ascii="Arial Narrow" w:hAnsi="Arial Narrow"/>
                <w:sz w:val="22"/>
                <w:szCs w:val="22"/>
              </w:rPr>
              <w:t xml:space="preserve"> (donde 0 es “nada avanzado” y 10 “completamente desarrollado”)</w:t>
            </w:r>
            <w:r w:rsidR="00A2021E">
              <w:rPr>
                <w:rFonts w:ascii="Arial Narrow" w:hAnsi="Arial Narrow"/>
                <w:sz w:val="22"/>
                <w:szCs w:val="22"/>
              </w:rPr>
              <w:t xml:space="preserve">. Utilice todo el espacio que desee para hacer los comentarios que considere </w:t>
            </w:r>
            <w:r w:rsidR="009C061E">
              <w:rPr>
                <w:rFonts w:ascii="Arial Narrow" w:hAnsi="Arial Narrow"/>
                <w:sz w:val="22"/>
                <w:szCs w:val="22"/>
              </w:rPr>
              <w:t xml:space="preserve">para explicar su opinión y </w:t>
            </w:r>
            <w:r w:rsidR="00A2021E">
              <w:rPr>
                <w:rFonts w:ascii="Arial Narrow" w:hAnsi="Arial Narrow"/>
                <w:sz w:val="22"/>
                <w:szCs w:val="22"/>
              </w:rPr>
              <w:t xml:space="preserve">respecto de cómo avanzar con garantía de calidad. </w:t>
            </w:r>
          </w:p>
          <w:p w:rsidR="00AF11A9" w:rsidRPr="005569AB" w:rsidRDefault="00AF11A9" w:rsidP="00AF11A9">
            <w:pPr>
              <w:tabs>
                <w:tab w:val="left" w:pos="709"/>
              </w:tabs>
              <w:rPr>
                <w:rFonts w:ascii="Arial Narrow" w:hAnsi="Arial Narrow"/>
                <w:sz w:val="22"/>
              </w:rPr>
            </w:pPr>
          </w:p>
        </w:tc>
      </w:tr>
      <w:tr w:rsidR="00187D1C" w:rsidRPr="003F671E" w:rsidTr="00187D1C">
        <w:tc>
          <w:tcPr>
            <w:tcW w:w="5480" w:type="dxa"/>
          </w:tcPr>
          <w:p w:rsidR="00187D1C" w:rsidRPr="00B55A78" w:rsidRDefault="00187D1C" w:rsidP="00EC4143">
            <w:pPr>
              <w:tabs>
                <w:tab w:val="left" w:pos="709"/>
              </w:tabs>
              <w:spacing w:before="60" w:after="120" w:line="312" w:lineRule="auto"/>
              <w:ind w:left="360"/>
              <w:contextualSpacing/>
              <w:jc w:val="both"/>
              <w:rPr>
                <w:rFonts w:asciiTheme="minorHAnsi" w:hAnsiTheme="minorHAnsi" w:cs="Arial"/>
                <w:b/>
                <w:bCs/>
                <w:color w:val="C00000"/>
                <w:sz w:val="22"/>
                <w:szCs w:val="22"/>
              </w:rPr>
            </w:pPr>
            <w:r w:rsidRPr="00B55A78">
              <w:rPr>
                <w:rFonts w:asciiTheme="minorHAnsi" w:hAnsiTheme="minorHAnsi" w:cs="Arial"/>
                <w:b/>
                <w:bCs/>
                <w:color w:val="C00000"/>
                <w:sz w:val="22"/>
                <w:szCs w:val="22"/>
              </w:rPr>
              <w:t>FACTOR CLAVE DE ÉXITO PARA LA FP DUAL</w:t>
            </w:r>
            <w:r w:rsidR="00E61706">
              <w:rPr>
                <w:rStyle w:val="Refdenotaalpie"/>
                <w:rFonts w:asciiTheme="minorHAnsi" w:hAnsiTheme="minorHAnsi" w:cs="Arial"/>
                <w:b/>
                <w:bCs/>
                <w:color w:val="C00000"/>
                <w:sz w:val="22"/>
                <w:szCs w:val="22"/>
              </w:rPr>
              <w:footnoteReference w:id="1"/>
            </w:r>
          </w:p>
        </w:tc>
        <w:tc>
          <w:tcPr>
            <w:tcW w:w="1750" w:type="dxa"/>
          </w:tcPr>
          <w:p w:rsidR="00187D1C" w:rsidRDefault="00187D1C" w:rsidP="00187D1C">
            <w:pPr>
              <w:tabs>
                <w:tab w:val="left" w:pos="709"/>
              </w:tabs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Importancia</w:t>
            </w:r>
          </w:p>
          <w:p w:rsidR="00187D1C" w:rsidRPr="005569AB" w:rsidRDefault="001767EA" w:rsidP="001767EA">
            <w:pPr>
              <w:tabs>
                <w:tab w:val="left" w:pos="709"/>
              </w:tabs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(0</w:t>
            </w:r>
            <w:r w:rsidR="00187D1C">
              <w:rPr>
                <w:rFonts w:ascii="Arial Narrow" w:hAnsi="Arial Narrow"/>
                <w:b/>
                <w:szCs w:val="20"/>
              </w:rPr>
              <w:t xml:space="preserve"> a </w:t>
            </w:r>
            <w:r>
              <w:rPr>
                <w:rFonts w:ascii="Arial Narrow" w:hAnsi="Arial Narrow"/>
                <w:b/>
                <w:szCs w:val="20"/>
              </w:rPr>
              <w:t>10</w:t>
            </w:r>
            <w:r w:rsidR="00187D1C">
              <w:rPr>
                <w:rFonts w:ascii="Arial Narrow" w:hAnsi="Arial Narrow"/>
                <w:b/>
                <w:szCs w:val="20"/>
              </w:rPr>
              <w:t>)</w:t>
            </w:r>
          </w:p>
        </w:tc>
        <w:tc>
          <w:tcPr>
            <w:tcW w:w="1842" w:type="dxa"/>
          </w:tcPr>
          <w:p w:rsidR="00187D1C" w:rsidRDefault="001767EA" w:rsidP="00187D1C">
            <w:pPr>
              <w:tabs>
                <w:tab w:val="left" w:pos="709"/>
              </w:tabs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Estado de avance</w:t>
            </w:r>
          </w:p>
          <w:p w:rsidR="00187D1C" w:rsidRPr="005569AB" w:rsidRDefault="001767EA" w:rsidP="001767EA">
            <w:pPr>
              <w:tabs>
                <w:tab w:val="left" w:pos="709"/>
              </w:tabs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(0</w:t>
            </w:r>
            <w:r w:rsidR="00187D1C">
              <w:rPr>
                <w:rFonts w:ascii="Arial Narrow" w:hAnsi="Arial Narrow"/>
                <w:b/>
                <w:szCs w:val="20"/>
              </w:rPr>
              <w:t xml:space="preserve"> a </w:t>
            </w:r>
            <w:r>
              <w:rPr>
                <w:rFonts w:ascii="Arial Narrow" w:hAnsi="Arial Narrow"/>
                <w:b/>
                <w:szCs w:val="20"/>
              </w:rPr>
              <w:t>10</w:t>
            </w:r>
            <w:r w:rsidR="00187D1C">
              <w:rPr>
                <w:rFonts w:ascii="Arial Narrow" w:hAnsi="Arial Narrow"/>
                <w:b/>
                <w:szCs w:val="20"/>
              </w:rPr>
              <w:t>)</w:t>
            </w:r>
          </w:p>
        </w:tc>
      </w:tr>
      <w:tr w:rsidR="00187D1C" w:rsidRPr="003F671E" w:rsidTr="00EC4143">
        <w:tc>
          <w:tcPr>
            <w:tcW w:w="5480" w:type="dxa"/>
            <w:tcBorders>
              <w:bottom w:val="single" w:sz="4" w:space="0" w:color="auto"/>
            </w:tcBorders>
          </w:tcPr>
          <w:p w:rsidR="00187D1C" w:rsidRPr="005569AB" w:rsidRDefault="009336D1" w:rsidP="0058480F">
            <w:pPr>
              <w:pStyle w:val="Prrafodelista"/>
              <w:numPr>
                <w:ilvl w:val="0"/>
                <w:numId w:val="35"/>
              </w:numPr>
              <w:tabs>
                <w:tab w:val="left" w:pos="459"/>
              </w:tabs>
              <w:spacing w:before="60" w:after="120"/>
              <w:ind w:left="459" w:hanging="283"/>
              <w:contextualSpacing/>
              <w:jc w:val="both"/>
              <w:rPr>
                <w:rFonts w:ascii="Arial Narrow" w:hAnsi="Arial Narrow"/>
                <w:szCs w:val="20"/>
              </w:rPr>
            </w:pPr>
            <w:r w:rsidRPr="00CA7B0D">
              <w:rPr>
                <w:rFonts w:ascii="Arial Narrow" w:hAnsi="Arial Narrow"/>
                <w:b/>
                <w:szCs w:val="20"/>
              </w:rPr>
              <w:t>Marco i</w:t>
            </w:r>
            <w:r w:rsidR="00B55A78" w:rsidRPr="00CA7B0D">
              <w:rPr>
                <w:rFonts w:ascii="Arial Narrow" w:hAnsi="Arial Narrow"/>
                <w:b/>
                <w:szCs w:val="20"/>
              </w:rPr>
              <w:t xml:space="preserve">nstitucional </w:t>
            </w:r>
            <w:r w:rsidR="00E61706" w:rsidRPr="00CA7B0D">
              <w:rPr>
                <w:rFonts w:ascii="Arial Narrow" w:hAnsi="Arial Narrow"/>
                <w:b/>
                <w:szCs w:val="20"/>
              </w:rPr>
              <w:t>y regulatorio sólido</w:t>
            </w:r>
            <w:r w:rsidR="0058480F" w:rsidRPr="00CA7B0D">
              <w:rPr>
                <w:rFonts w:ascii="Arial Narrow" w:hAnsi="Arial Narrow"/>
                <w:b/>
                <w:szCs w:val="20"/>
              </w:rPr>
              <w:t xml:space="preserve"> y estable</w:t>
            </w:r>
            <w:r w:rsidR="0058480F">
              <w:rPr>
                <w:rFonts w:ascii="Arial Narrow" w:hAnsi="Arial Narrow"/>
                <w:szCs w:val="20"/>
              </w:rPr>
              <w:t xml:space="preserve"> que establezca el contexto general y las condiciones en las que se desarrollen los esquemas</w:t>
            </w:r>
            <w:r w:rsidR="00D80493">
              <w:rPr>
                <w:rFonts w:ascii="Arial Narrow" w:hAnsi="Arial Narrow"/>
                <w:szCs w:val="20"/>
              </w:rPr>
              <w:t>.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:rsidR="00187D1C" w:rsidRPr="005569AB" w:rsidRDefault="00187D1C" w:rsidP="009336D1">
            <w:pPr>
              <w:tabs>
                <w:tab w:val="left" w:pos="709"/>
              </w:tabs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187D1C" w:rsidRPr="005569AB" w:rsidRDefault="00187D1C" w:rsidP="009336D1">
            <w:pPr>
              <w:tabs>
                <w:tab w:val="left" w:pos="709"/>
              </w:tabs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E61706" w:rsidRPr="003F671E" w:rsidTr="00EC4143">
        <w:tc>
          <w:tcPr>
            <w:tcW w:w="9072" w:type="dxa"/>
            <w:gridSpan w:val="3"/>
            <w:tcBorders>
              <w:bottom w:val="dashed" w:sz="4" w:space="0" w:color="auto"/>
            </w:tcBorders>
          </w:tcPr>
          <w:p w:rsidR="00E61706" w:rsidRPr="00EC4143" w:rsidRDefault="009336D1" w:rsidP="00EC4143">
            <w:pPr>
              <w:pStyle w:val="Prrafodelista"/>
              <w:tabs>
                <w:tab w:val="left" w:pos="459"/>
              </w:tabs>
              <w:spacing w:before="60" w:after="120"/>
              <w:ind w:left="459"/>
              <w:contextualSpacing/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  <w:r w:rsidRPr="00EC4143">
              <w:rPr>
                <w:rFonts w:ascii="Arial Narrow" w:hAnsi="Arial Narrow"/>
                <w:i/>
                <w:sz w:val="18"/>
                <w:szCs w:val="18"/>
              </w:rPr>
              <w:t>Comentarios sobre cómo</w:t>
            </w:r>
            <w:r w:rsidR="00CA7B0D" w:rsidRPr="00EC4143">
              <w:rPr>
                <w:rFonts w:ascii="Arial Narrow" w:hAnsi="Arial Narrow"/>
                <w:i/>
                <w:sz w:val="18"/>
                <w:szCs w:val="18"/>
              </w:rPr>
              <w:t xml:space="preserve"> conseguir esta estabilidad</w:t>
            </w:r>
            <w:r w:rsidRPr="00EC4143">
              <w:rPr>
                <w:rFonts w:ascii="Arial Narrow" w:hAnsi="Arial Narrow"/>
                <w:i/>
                <w:sz w:val="18"/>
                <w:szCs w:val="18"/>
              </w:rPr>
              <w:t xml:space="preserve">, en qué sentido </w:t>
            </w:r>
            <w:r w:rsidR="00CA7B0D" w:rsidRPr="00EC4143">
              <w:rPr>
                <w:rFonts w:ascii="Arial Narrow" w:hAnsi="Arial Narrow"/>
                <w:i/>
                <w:sz w:val="18"/>
                <w:szCs w:val="18"/>
              </w:rPr>
              <w:t xml:space="preserve">es necesario </w:t>
            </w:r>
            <w:r w:rsidRPr="00EC4143">
              <w:rPr>
                <w:rFonts w:ascii="Arial Narrow" w:hAnsi="Arial Narrow"/>
                <w:i/>
                <w:sz w:val="18"/>
                <w:szCs w:val="18"/>
              </w:rPr>
              <w:t>avanzar</w:t>
            </w:r>
            <w:r w:rsidR="008451CD" w:rsidRPr="00EC4143">
              <w:rPr>
                <w:rFonts w:ascii="Arial Narrow" w:hAnsi="Arial Narrow"/>
                <w:i/>
                <w:sz w:val="18"/>
                <w:szCs w:val="18"/>
              </w:rPr>
              <w:t xml:space="preserve">, </w:t>
            </w:r>
            <w:r w:rsidR="00CA7B0D" w:rsidRPr="00EC4143">
              <w:rPr>
                <w:rFonts w:ascii="Arial Narrow" w:hAnsi="Arial Narrow"/>
                <w:i/>
                <w:sz w:val="18"/>
                <w:szCs w:val="18"/>
              </w:rPr>
              <w:t>qué se debería hacer</w:t>
            </w:r>
            <w:r w:rsidR="008451CD" w:rsidRPr="00EC4143">
              <w:rPr>
                <w:rFonts w:ascii="Arial Narrow" w:hAnsi="Arial Narrow"/>
                <w:i/>
                <w:sz w:val="18"/>
                <w:szCs w:val="18"/>
              </w:rPr>
              <w:t>, etc.</w:t>
            </w:r>
            <w:r w:rsidR="00CA7B0D" w:rsidRPr="00EC4143">
              <w:rPr>
                <w:rFonts w:ascii="Arial Narrow" w:hAnsi="Arial Narrow"/>
                <w:i/>
                <w:sz w:val="18"/>
                <w:szCs w:val="18"/>
              </w:rPr>
              <w:t xml:space="preserve"> </w:t>
            </w:r>
            <w:r w:rsidRPr="00EC4143">
              <w:rPr>
                <w:rFonts w:ascii="Arial Narrow" w:hAnsi="Arial Narrow"/>
                <w:i/>
                <w:sz w:val="18"/>
                <w:szCs w:val="18"/>
              </w:rPr>
              <w:t>(utilice todo el espacio que necesite):</w:t>
            </w:r>
          </w:p>
        </w:tc>
      </w:tr>
      <w:tr w:rsidR="00EC4143" w:rsidRPr="003F671E" w:rsidTr="00EC4143">
        <w:tc>
          <w:tcPr>
            <w:tcW w:w="9072" w:type="dxa"/>
            <w:gridSpan w:val="3"/>
            <w:tcBorders>
              <w:top w:val="dashed" w:sz="4" w:space="0" w:color="auto"/>
            </w:tcBorders>
          </w:tcPr>
          <w:p w:rsidR="00EC4143" w:rsidRDefault="00EC4143" w:rsidP="009336D1">
            <w:pPr>
              <w:pStyle w:val="Prrafodelista"/>
              <w:tabs>
                <w:tab w:val="left" w:pos="459"/>
              </w:tabs>
              <w:spacing w:before="60" w:after="120"/>
              <w:ind w:left="459"/>
              <w:contextualSpacing/>
              <w:jc w:val="both"/>
              <w:rPr>
                <w:rFonts w:ascii="Arial Narrow" w:hAnsi="Arial Narrow"/>
                <w:szCs w:val="20"/>
              </w:rPr>
            </w:pPr>
          </w:p>
          <w:p w:rsidR="00B24F61" w:rsidRDefault="00B24F61" w:rsidP="009336D1">
            <w:pPr>
              <w:pStyle w:val="Prrafodelista"/>
              <w:tabs>
                <w:tab w:val="left" w:pos="459"/>
              </w:tabs>
              <w:spacing w:before="60" w:after="120"/>
              <w:ind w:left="459"/>
              <w:contextualSpacing/>
              <w:jc w:val="both"/>
              <w:rPr>
                <w:rFonts w:ascii="Arial Narrow" w:hAnsi="Arial Narrow"/>
                <w:szCs w:val="20"/>
              </w:rPr>
            </w:pPr>
          </w:p>
          <w:p w:rsidR="00EC4143" w:rsidRDefault="00EC4143" w:rsidP="009336D1">
            <w:pPr>
              <w:pStyle w:val="Prrafodelista"/>
              <w:tabs>
                <w:tab w:val="left" w:pos="459"/>
              </w:tabs>
              <w:spacing w:before="60" w:after="120"/>
              <w:ind w:left="459"/>
              <w:contextualSpacing/>
              <w:jc w:val="both"/>
              <w:rPr>
                <w:rFonts w:ascii="Arial Narrow" w:hAnsi="Arial Narrow"/>
                <w:szCs w:val="20"/>
              </w:rPr>
            </w:pPr>
          </w:p>
        </w:tc>
      </w:tr>
      <w:tr w:rsidR="00EC4143" w:rsidRPr="003F671E" w:rsidTr="0098706B">
        <w:tc>
          <w:tcPr>
            <w:tcW w:w="5480" w:type="dxa"/>
          </w:tcPr>
          <w:p w:rsidR="00EC4143" w:rsidRPr="00B55A78" w:rsidRDefault="00EC4143" w:rsidP="00EC4143">
            <w:pPr>
              <w:tabs>
                <w:tab w:val="left" w:pos="709"/>
              </w:tabs>
              <w:spacing w:before="60" w:after="120" w:line="312" w:lineRule="auto"/>
              <w:ind w:left="360"/>
              <w:contextualSpacing/>
              <w:jc w:val="both"/>
              <w:rPr>
                <w:rFonts w:asciiTheme="minorHAnsi" w:hAnsiTheme="minorHAnsi" w:cs="Arial"/>
                <w:b/>
                <w:bCs/>
                <w:color w:val="C00000"/>
                <w:sz w:val="22"/>
                <w:szCs w:val="22"/>
              </w:rPr>
            </w:pPr>
            <w:r w:rsidRPr="00B55A78">
              <w:rPr>
                <w:rFonts w:asciiTheme="minorHAnsi" w:hAnsiTheme="minorHAnsi" w:cs="Arial"/>
                <w:b/>
                <w:bCs/>
                <w:color w:val="C00000"/>
                <w:sz w:val="22"/>
                <w:szCs w:val="22"/>
              </w:rPr>
              <w:t>FACTOR CLAVE DE ÉXITO PARA LA FP DUAL</w:t>
            </w:r>
          </w:p>
        </w:tc>
        <w:tc>
          <w:tcPr>
            <w:tcW w:w="1750" w:type="dxa"/>
          </w:tcPr>
          <w:p w:rsidR="00EC4143" w:rsidRDefault="00EC4143" w:rsidP="0098706B">
            <w:pPr>
              <w:tabs>
                <w:tab w:val="left" w:pos="709"/>
              </w:tabs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Importancia</w:t>
            </w:r>
          </w:p>
          <w:p w:rsidR="00EC4143" w:rsidRPr="005569AB" w:rsidRDefault="00EC4143" w:rsidP="0098706B">
            <w:pPr>
              <w:tabs>
                <w:tab w:val="left" w:pos="709"/>
              </w:tabs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(0 a 10)</w:t>
            </w:r>
          </w:p>
        </w:tc>
        <w:tc>
          <w:tcPr>
            <w:tcW w:w="1842" w:type="dxa"/>
          </w:tcPr>
          <w:p w:rsidR="00EC4143" w:rsidRDefault="00EC4143" w:rsidP="0098706B">
            <w:pPr>
              <w:tabs>
                <w:tab w:val="left" w:pos="709"/>
              </w:tabs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Estado de avance</w:t>
            </w:r>
          </w:p>
          <w:p w:rsidR="00EC4143" w:rsidRPr="005569AB" w:rsidRDefault="00EC4143" w:rsidP="0098706B">
            <w:pPr>
              <w:tabs>
                <w:tab w:val="left" w:pos="709"/>
              </w:tabs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(0 a 10)</w:t>
            </w:r>
          </w:p>
        </w:tc>
      </w:tr>
      <w:tr w:rsidR="00607A42" w:rsidRPr="003F671E" w:rsidTr="00EC4143">
        <w:tc>
          <w:tcPr>
            <w:tcW w:w="5480" w:type="dxa"/>
            <w:tcBorders>
              <w:bottom w:val="single" w:sz="4" w:space="0" w:color="auto"/>
            </w:tcBorders>
          </w:tcPr>
          <w:p w:rsidR="00607A42" w:rsidRPr="005569AB" w:rsidRDefault="0058480F" w:rsidP="00CA7B0D">
            <w:pPr>
              <w:pStyle w:val="Prrafodelista"/>
              <w:numPr>
                <w:ilvl w:val="0"/>
                <w:numId w:val="35"/>
              </w:numPr>
              <w:tabs>
                <w:tab w:val="left" w:pos="459"/>
              </w:tabs>
              <w:spacing w:before="60" w:after="120"/>
              <w:ind w:left="459" w:hanging="283"/>
              <w:contextualSpacing/>
              <w:jc w:val="both"/>
              <w:rPr>
                <w:rFonts w:ascii="Arial Narrow" w:hAnsi="Arial Narrow"/>
                <w:szCs w:val="20"/>
              </w:rPr>
            </w:pPr>
            <w:r w:rsidRPr="00CA7B0D">
              <w:rPr>
                <w:rFonts w:ascii="Arial Narrow" w:hAnsi="Arial Narrow"/>
                <w:b/>
                <w:szCs w:val="20"/>
              </w:rPr>
              <w:t xml:space="preserve">Participación activa de </w:t>
            </w:r>
            <w:r w:rsidR="00CA7B0D" w:rsidRPr="00CA7B0D">
              <w:rPr>
                <w:rFonts w:ascii="Arial Narrow" w:hAnsi="Arial Narrow"/>
                <w:b/>
                <w:szCs w:val="20"/>
              </w:rPr>
              <w:t xml:space="preserve">todos </w:t>
            </w:r>
            <w:r w:rsidRPr="00CA7B0D">
              <w:rPr>
                <w:rFonts w:ascii="Arial Narrow" w:hAnsi="Arial Narrow"/>
                <w:b/>
                <w:szCs w:val="20"/>
              </w:rPr>
              <w:t xml:space="preserve">los </w:t>
            </w:r>
            <w:r w:rsidR="00CA7B0D" w:rsidRPr="00CA7B0D">
              <w:rPr>
                <w:rFonts w:ascii="Arial Narrow" w:hAnsi="Arial Narrow"/>
                <w:b/>
                <w:szCs w:val="20"/>
              </w:rPr>
              <w:t>a</w:t>
            </w:r>
            <w:r w:rsidRPr="00CA7B0D">
              <w:rPr>
                <w:rFonts w:ascii="Arial Narrow" w:hAnsi="Arial Narrow"/>
                <w:b/>
                <w:szCs w:val="20"/>
              </w:rPr>
              <w:t>gentes</w:t>
            </w:r>
            <w:r>
              <w:rPr>
                <w:rFonts w:ascii="Arial Narrow" w:hAnsi="Arial Narrow"/>
                <w:szCs w:val="20"/>
              </w:rPr>
              <w:t xml:space="preserve"> </w:t>
            </w:r>
            <w:r w:rsidR="00CA7B0D">
              <w:rPr>
                <w:rFonts w:ascii="Arial Narrow" w:hAnsi="Arial Narrow"/>
                <w:szCs w:val="20"/>
              </w:rPr>
              <w:t>implicados</w:t>
            </w:r>
            <w:r w:rsidR="00D80493">
              <w:rPr>
                <w:rFonts w:ascii="Arial Narrow" w:hAnsi="Arial Narrow"/>
                <w:szCs w:val="20"/>
              </w:rPr>
              <w:t xml:space="preserve">, con un compromiso fuerte de las empresas y un diálogo constructivo entre </w:t>
            </w:r>
            <w:r w:rsidR="00CA7B0D">
              <w:rPr>
                <w:rFonts w:ascii="Arial Narrow" w:hAnsi="Arial Narrow"/>
                <w:szCs w:val="20"/>
              </w:rPr>
              <w:t>todos</w:t>
            </w:r>
            <w:r w:rsidR="00D80493">
              <w:rPr>
                <w:rFonts w:ascii="Arial Narrow" w:hAnsi="Arial Narrow"/>
                <w:szCs w:val="20"/>
              </w:rPr>
              <w:t>.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:rsidR="00607A42" w:rsidRPr="005569AB" w:rsidRDefault="00607A42" w:rsidP="009336D1">
            <w:pPr>
              <w:tabs>
                <w:tab w:val="left" w:pos="709"/>
              </w:tabs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607A42" w:rsidRPr="005569AB" w:rsidRDefault="00607A42" w:rsidP="009336D1">
            <w:pPr>
              <w:tabs>
                <w:tab w:val="left" w:pos="709"/>
              </w:tabs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607A42" w:rsidRPr="00EC4143" w:rsidTr="00EC4143">
        <w:tc>
          <w:tcPr>
            <w:tcW w:w="9072" w:type="dxa"/>
            <w:gridSpan w:val="3"/>
            <w:tcBorders>
              <w:bottom w:val="dashed" w:sz="4" w:space="0" w:color="auto"/>
            </w:tcBorders>
          </w:tcPr>
          <w:p w:rsidR="00607A42" w:rsidRPr="00EC4143" w:rsidRDefault="009336D1" w:rsidP="00EC4143">
            <w:pPr>
              <w:pStyle w:val="Prrafodelista"/>
              <w:tabs>
                <w:tab w:val="left" w:pos="459"/>
              </w:tabs>
              <w:spacing w:before="60" w:after="120"/>
              <w:ind w:left="459"/>
              <w:contextualSpacing/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  <w:r w:rsidRPr="00EC4143">
              <w:rPr>
                <w:rFonts w:ascii="Arial Narrow" w:hAnsi="Arial Narrow"/>
                <w:i/>
                <w:sz w:val="18"/>
                <w:szCs w:val="18"/>
              </w:rPr>
              <w:t>Comentarios sobre cómo</w:t>
            </w:r>
            <w:r w:rsidR="00CA7B0D" w:rsidRPr="00EC4143">
              <w:rPr>
                <w:rFonts w:ascii="Arial Narrow" w:hAnsi="Arial Narrow"/>
                <w:i/>
                <w:sz w:val="18"/>
                <w:szCs w:val="18"/>
              </w:rPr>
              <w:t xml:space="preserve"> potenciar la participación, cómo implicar a las empresas</w:t>
            </w:r>
            <w:r w:rsidRPr="00EC4143">
              <w:rPr>
                <w:rFonts w:ascii="Arial Narrow" w:hAnsi="Arial Narrow"/>
                <w:i/>
                <w:sz w:val="18"/>
                <w:szCs w:val="18"/>
              </w:rPr>
              <w:t xml:space="preserve">, </w:t>
            </w:r>
            <w:r w:rsidR="00CA7B0D" w:rsidRPr="00EC4143">
              <w:rPr>
                <w:rFonts w:ascii="Arial Narrow" w:hAnsi="Arial Narrow"/>
                <w:i/>
                <w:sz w:val="18"/>
                <w:szCs w:val="18"/>
              </w:rPr>
              <w:t xml:space="preserve">qué papel debe asumir cada participante en la </w:t>
            </w:r>
            <w:proofErr w:type="spellStart"/>
            <w:r w:rsidR="00CA7B0D" w:rsidRPr="00EC4143">
              <w:rPr>
                <w:rFonts w:ascii="Arial Narrow" w:hAnsi="Arial Narrow"/>
                <w:i/>
                <w:sz w:val="18"/>
                <w:szCs w:val="18"/>
              </w:rPr>
              <w:t>FPD</w:t>
            </w:r>
            <w:proofErr w:type="spellEnd"/>
            <w:r w:rsidR="00CA7B0D" w:rsidRPr="00EC4143">
              <w:rPr>
                <w:rFonts w:ascii="Arial Narrow" w:hAnsi="Arial Narrow"/>
                <w:i/>
                <w:sz w:val="18"/>
                <w:szCs w:val="18"/>
              </w:rPr>
              <w:t xml:space="preserve">, </w:t>
            </w:r>
            <w:r w:rsidRPr="00EC4143">
              <w:rPr>
                <w:rFonts w:ascii="Arial Narrow" w:hAnsi="Arial Narrow"/>
                <w:i/>
                <w:sz w:val="18"/>
                <w:szCs w:val="18"/>
              </w:rPr>
              <w:t xml:space="preserve">en qué sentido </w:t>
            </w:r>
            <w:r w:rsidR="00CA7B0D" w:rsidRPr="00EC4143">
              <w:rPr>
                <w:rFonts w:ascii="Arial Narrow" w:hAnsi="Arial Narrow"/>
                <w:i/>
                <w:sz w:val="18"/>
                <w:szCs w:val="18"/>
              </w:rPr>
              <w:t xml:space="preserve">es necesario </w:t>
            </w:r>
            <w:r w:rsidRPr="00EC4143">
              <w:rPr>
                <w:rFonts w:ascii="Arial Narrow" w:hAnsi="Arial Narrow"/>
                <w:i/>
                <w:sz w:val="18"/>
                <w:szCs w:val="18"/>
              </w:rPr>
              <w:t>avanzar</w:t>
            </w:r>
            <w:r w:rsidR="008451CD" w:rsidRPr="00EC4143">
              <w:rPr>
                <w:rFonts w:ascii="Arial Narrow" w:hAnsi="Arial Narrow"/>
                <w:i/>
                <w:sz w:val="18"/>
                <w:szCs w:val="18"/>
              </w:rPr>
              <w:t>, etc.</w:t>
            </w:r>
            <w:r w:rsidRPr="00EC4143">
              <w:rPr>
                <w:rFonts w:ascii="Arial Narrow" w:hAnsi="Arial Narrow"/>
                <w:i/>
                <w:sz w:val="18"/>
                <w:szCs w:val="18"/>
              </w:rPr>
              <w:t xml:space="preserve"> (utilice todo el espacio que necesite):</w:t>
            </w:r>
          </w:p>
        </w:tc>
      </w:tr>
      <w:tr w:rsidR="00EC4143" w:rsidRPr="00EC4143" w:rsidTr="00EC4143">
        <w:tc>
          <w:tcPr>
            <w:tcW w:w="9072" w:type="dxa"/>
            <w:gridSpan w:val="3"/>
            <w:tcBorders>
              <w:top w:val="dashed" w:sz="4" w:space="0" w:color="auto"/>
            </w:tcBorders>
          </w:tcPr>
          <w:p w:rsidR="00EC4143" w:rsidRDefault="00EC4143" w:rsidP="009336D1">
            <w:pPr>
              <w:pStyle w:val="Prrafodelista"/>
              <w:tabs>
                <w:tab w:val="left" w:pos="459"/>
              </w:tabs>
              <w:spacing w:before="60" w:after="120"/>
              <w:ind w:left="459"/>
              <w:contextualSpacing/>
              <w:jc w:val="both"/>
              <w:rPr>
                <w:rFonts w:ascii="Arial Narrow" w:hAnsi="Arial Narrow"/>
              </w:rPr>
            </w:pPr>
          </w:p>
          <w:p w:rsidR="00EC4143" w:rsidRPr="00EC4143" w:rsidRDefault="00EC4143" w:rsidP="009336D1">
            <w:pPr>
              <w:pStyle w:val="Prrafodelista"/>
              <w:tabs>
                <w:tab w:val="left" w:pos="459"/>
              </w:tabs>
              <w:spacing w:before="60" w:after="120"/>
              <w:ind w:left="459"/>
              <w:contextualSpacing/>
              <w:jc w:val="both"/>
              <w:rPr>
                <w:rFonts w:ascii="Arial Narrow" w:hAnsi="Arial Narrow"/>
              </w:rPr>
            </w:pPr>
          </w:p>
          <w:p w:rsidR="00EC4143" w:rsidRPr="00B24F61" w:rsidRDefault="00EC4143" w:rsidP="00B24F61">
            <w:pPr>
              <w:tabs>
                <w:tab w:val="left" w:pos="459"/>
              </w:tabs>
              <w:spacing w:before="60" w:after="120"/>
              <w:contextualSpacing/>
              <w:jc w:val="both"/>
              <w:rPr>
                <w:rFonts w:ascii="Arial Narrow" w:hAnsi="Arial Narrow"/>
              </w:rPr>
            </w:pPr>
          </w:p>
        </w:tc>
      </w:tr>
      <w:tr w:rsidR="00EC4143" w:rsidRPr="003F671E" w:rsidTr="0098706B">
        <w:tc>
          <w:tcPr>
            <w:tcW w:w="5480" w:type="dxa"/>
          </w:tcPr>
          <w:p w:rsidR="00EC4143" w:rsidRPr="00B55A78" w:rsidRDefault="00EC4143" w:rsidP="0098706B">
            <w:pPr>
              <w:tabs>
                <w:tab w:val="left" w:pos="709"/>
              </w:tabs>
              <w:spacing w:before="60" w:after="120" w:line="312" w:lineRule="auto"/>
              <w:ind w:left="360"/>
              <w:contextualSpacing/>
              <w:jc w:val="both"/>
              <w:rPr>
                <w:rFonts w:asciiTheme="minorHAnsi" w:hAnsiTheme="minorHAnsi" w:cs="Arial"/>
                <w:b/>
                <w:bCs/>
                <w:color w:val="C00000"/>
                <w:sz w:val="22"/>
                <w:szCs w:val="22"/>
              </w:rPr>
            </w:pPr>
            <w:r w:rsidRPr="00B55A78">
              <w:rPr>
                <w:rFonts w:asciiTheme="minorHAnsi" w:hAnsiTheme="minorHAnsi" w:cs="Arial"/>
                <w:b/>
                <w:bCs/>
                <w:color w:val="C00000"/>
                <w:sz w:val="22"/>
                <w:szCs w:val="22"/>
              </w:rPr>
              <w:t>FACTOR CLAVE DE ÉXITO PARA LA FP DUAL</w:t>
            </w:r>
          </w:p>
        </w:tc>
        <w:tc>
          <w:tcPr>
            <w:tcW w:w="1750" w:type="dxa"/>
          </w:tcPr>
          <w:p w:rsidR="00EC4143" w:rsidRDefault="00EC4143" w:rsidP="0098706B">
            <w:pPr>
              <w:tabs>
                <w:tab w:val="left" w:pos="709"/>
              </w:tabs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Importancia</w:t>
            </w:r>
          </w:p>
          <w:p w:rsidR="00EC4143" w:rsidRPr="005569AB" w:rsidRDefault="00EC4143" w:rsidP="0098706B">
            <w:pPr>
              <w:tabs>
                <w:tab w:val="left" w:pos="709"/>
              </w:tabs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(0 a 10)</w:t>
            </w:r>
          </w:p>
        </w:tc>
        <w:tc>
          <w:tcPr>
            <w:tcW w:w="1842" w:type="dxa"/>
          </w:tcPr>
          <w:p w:rsidR="00EC4143" w:rsidRDefault="00EC4143" w:rsidP="0098706B">
            <w:pPr>
              <w:tabs>
                <w:tab w:val="left" w:pos="709"/>
              </w:tabs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Estado de avance</w:t>
            </w:r>
          </w:p>
          <w:p w:rsidR="00EC4143" w:rsidRPr="005569AB" w:rsidRDefault="00EC4143" w:rsidP="0098706B">
            <w:pPr>
              <w:tabs>
                <w:tab w:val="left" w:pos="709"/>
              </w:tabs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(0 a 10)</w:t>
            </w:r>
          </w:p>
        </w:tc>
      </w:tr>
      <w:tr w:rsidR="00607A42" w:rsidRPr="003F671E" w:rsidTr="00B24F61">
        <w:tc>
          <w:tcPr>
            <w:tcW w:w="5480" w:type="dxa"/>
            <w:tcBorders>
              <w:bottom w:val="single" w:sz="4" w:space="0" w:color="auto"/>
            </w:tcBorders>
          </w:tcPr>
          <w:p w:rsidR="00607A42" w:rsidRPr="005569AB" w:rsidRDefault="008F1CF2" w:rsidP="00CA7B0D">
            <w:pPr>
              <w:pStyle w:val="Prrafodelista"/>
              <w:numPr>
                <w:ilvl w:val="0"/>
                <w:numId w:val="35"/>
              </w:numPr>
              <w:tabs>
                <w:tab w:val="left" w:pos="459"/>
              </w:tabs>
              <w:spacing w:before="60" w:after="120"/>
              <w:ind w:left="459" w:hanging="283"/>
              <w:contextualSpacing/>
              <w:jc w:val="both"/>
              <w:rPr>
                <w:rFonts w:ascii="Arial Narrow" w:hAnsi="Arial Narrow"/>
                <w:szCs w:val="20"/>
              </w:rPr>
            </w:pPr>
            <w:r w:rsidRPr="00CA7B0D">
              <w:rPr>
                <w:rFonts w:ascii="Arial Narrow" w:hAnsi="Arial Narrow"/>
                <w:b/>
                <w:szCs w:val="20"/>
              </w:rPr>
              <w:t>Colaboraci</w:t>
            </w:r>
            <w:r w:rsidR="00CA7B0D" w:rsidRPr="00CA7B0D">
              <w:rPr>
                <w:rFonts w:ascii="Arial Narrow" w:hAnsi="Arial Narrow"/>
                <w:b/>
                <w:szCs w:val="20"/>
              </w:rPr>
              <w:t>ón</w:t>
            </w:r>
            <w:r w:rsidRPr="00CA7B0D">
              <w:rPr>
                <w:rFonts w:ascii="Arial Narrow" w:hAnsi="Arial Narrow"/>
                <w:b/>
                <w:szCs w:val="20"/>
              </w:rPr>
              <w:t xml:space="preserve"> estrecha</w:t>
            </w:r>
            <w:r w:rsidR="0066520A" w:rsidRPr="00CA7B0D">
              <w:rPr>
                <w:rFonts w:ascii="Arial Narrow" w:hAnsi="Arial Narrow"/>
                <w:b/>
                <w:szCs w:val="20"/>
              </w:rPr>
              <w:t xml:space="preserve"> entre empresas e instituciones/centros educativos</w:t>
            </w:r>
            <w:r w:rsidR="0066520A">
              <w:rPr>
                <w:rFonts w:ascii="Arial Narrow" w:hAnsi="Arial Narrow"/>
                <w:szCs w:val="20"/>
              </w:rPr>
              <w:t>, para el intercambio de conocimientos, incluyendo el diseño conjunto de programas, y para la oferta de suficientes plazas de calidad para aprendices.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:rsidR="00607A42" w:rsidRPr="005569AB" w:rsidRDefault="00607A42" w:rsidP="009336D1">
            <w:pPr>
              <w:tabs>
                <w:tab w:val="left" w:pos="709"/>
              </w:tabs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607A42" w:rsidRPr="005569AB" w:rsidRDefault="00607A42" w:rsidP="009336D1">
            <w:pPr>
              <w:tabs>
                <w:tab w:val="left" w:pos="709"/>
              </w:tabs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607A42" w:rsidRPr="00B24F61" w:rsidTr="00B24F61">
        <w:tc>
          <w:tcPr>
            <w:tcW w:w="9072" w:type="dxa"/>
            <w:gridSpan w:val="3"/>
            <w:tcBorders>
              <w:bottom w:val="dashed" w:sz="4" w:space="0" w:color="auto"/>
            </w:tcBorders>
          </w:tcPr>
          <w:p w:rsidR="00607A42" w:rsidRPr="00B24F61" w:rsidRDefault="009336D1" w:rsidP="00B24F61">
            <w:pPr>
              <w:pStyle w:val="Prrafodelista"/>
              <w:tabs>
                <w:tab w:val="left" w:pos="459"/>
              </w:tabs>
              <w:spacing w:before="60" w:after="120"/>
              <w:ind w:left="459"/>
              <w:contextualSpacing/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  <w:r w:rsidRPr="00B24F61">
              <w:rPr>
                <w:rFonts w:ascii="Arial Narrow" w:hAnsi="Arial Narrow"/>
                <w:i/>
                <w:sz w:val="18"/>
                <w:szCs w:val="18"/>
              </w:rPr>
              <w:t>Comentarios sobre cómo</w:t>
            </w:r>
            <w:r w:rsidR="00CA7B0D" w:rsidRPr="00B24F61">
              <w:rPr>
                <w:rFonts w:ascii="Arial Narrow" w:hAnsi="Arial Narrow"/>
                <w:i/>
                <w:sz w:val="18"/>
                <w:szCs w:val="18"/>
              </w:rPr>
              <w:t xml:space="preserve"> fomentar esa colaboración</w:t>
            </w:r>
            <w:r w:rsidRPr="00B24F61">
              <w:rPr>
                <w:rFonts w:ascii="Arial Narrow" w:hAnsi="Arial Narrow"/>
                <w:i/>
                <w:sz w:val="18"/>
                <w:szCs w:val="18"/>
              </w:rPr>
              <w:t xml:space="preserve">, </w:t>
            </w:r>
            <w:r w:rsidR="00CA7B0D" w:rsidRPr="00B24F61">
              <w:rPr>
                <w:rFonts w:ascii="Arial Narrow" w:hAnsi="Arial Narrow"/>
                <w:i/>
                <w:sz w:val="18"/>
                <w:szCs w:val="18"/>
              </w:rPr>
              <w:t>qué programas o acciones de cooperación se podrían poner en marcha</w:t>
            </w:r>
            <w:r w:rsidR="008451CD" w:rsidRPr="00B24F61">
              <w:rPr>
                <w:rFonts w:ascii="Arial Narrow" w:hAnsi="Arial Narrow"/>
                <w:i/>
                <w:sz w:val="18"/>
                <w:szCs w:val="18"/>
              </w:rPr>
              <w:t xml:space="preserve">, </w:t>
            </w:r>
            <w:r w:rsidRPr="00B24F61">
              <w:rPr>
                <w:rFonts w:ascii="Arial Narrow" w:hAnsi="Arial Narrow"/>
                <w:i/>
                <w:sz w:val="18"/>
                <w:szCs w:val="18"/>
              </w:rPr>
              <w:t xml:space="preserve">en qué sentido </w:t>
            </w:r>
            <w:r w:rsidR="00CA7B0D" w:rsidRPr="00B24F61">
              <w:rPr>
                <w:rFonts w:ascii="Arial Narrow" w:hAnsi="Arial Narrow"/>
                <w:i/>
                <w:sz w:val="18"/>
                <w:szCs w:val="18"/>
              </w:rPr>
              <w:t xml:space="preserve">es necesario </w:t>
            </w:r>
            <w:r w:rsidRPr="00B24F61">
              <w:rPr>
                <w:rFonts w:ascii="Arial Narrow" w:hAnsi="Arial Narrow"/>
                <w:i/>
                <w:sz w:val="18"/>
                <w:szCs w:val="18"/>
              </w:rPr>
              <w:t>avanzar</w:t>
            </w:r>
            <w:r w:rsidR="008451CD" w:rsidRPr="00B24F61">
              <w:rPr>
                <w:rFonts w:ascii="Arial Narrow" w:hAnsi="Arial Narrow"/>
                <w:i/>
                <w:sz w:val="18"/>
                <w:szCs w:val="18"/>
              </w:rPr>
              <w:t>, etc.</w:t>
            </w:r>
            <w:r w:rsidRPr="00B24F61">
              <w:rPr>
                <w:rFonts w:ascii="Arial Narrow" w:hAnsi="Arial Narrow"/>
                <w:i/>
                <w:sz w:val="18"/>
                <w:szCs w:val="18"/>
              </w:rPr>
              <w:t xml:space="preserve"> (utilice todo el espacio que necesite):</w:t>
            </w:r>
          </w:p>
        </w:tc>
      </w:tr>
      <w:tr w:rsidR="00EC4143" w:rsidRPr="003F671E" w:rsidTr="00B24F61">
        <w:tc>
          <w:tcPr>
            <w:tcW w:w="9072" w:type="dxa"/>
            <w:gridSpan w:val="3"/>
            <w:tcBorders>
              <w:top w:val="dashed" w:sz="4" w:space="0" w:color="auto"/>
            </w:tcBorders>
          </w:tcPr>
          <w:p w:rsidR="00EC4143" w:rsidRDefault="00EC4143" w:rsidP="009336D1">
            <w:pPr>
              <w:pStyle w:val="Prrafodelista"/>
              <w:tabs>
                <w:tab w:val="left" w:pos="459"/>
              </w:tabs>
              <w:spacing w:before="60" w:after="120"/>
              <w:ind w:left="459"/>
              <w:contextualSpacing/>
              <w:jc w:val="both"/>
              <w:rPr>
                <w:rFonts w:ascii="Arial Narrow" w:hAnsi="Arial Narrow"/>
                <w:szCs w:val="20"/>
              </w:rPr>
            </w:pPr>
          </w:p>
          <w:p w:rsidR="00B24F61" w:rsidRDefault="00B24F61" w:rsidP="009336D1">
            <w:pPr>
              <w:pStyle w:val="Prrafodelista"/>
              <w:tabs>
                <w:tab w:val="left" w:pos="459"/>
              </w:tabs>
              <w:spacing w:before="60" w:after="120"/>
              <w:ind w:left="459"/>
              <w:contextualSpacing/>
              <w:jc w:val="both"/>
              <w:rPr>
                <w:rFonts w:ascii="Arial Narrow" w:hAnsi="Arial Narrow"/>
                <w:szCs w:val="20"/>
              </w:rPr>
            </w:pPr>
          </w:p>
          <w:p w:rsidR="00B24F61" w:rsidRDefault="00B24F61" w:rsidP="009336D1">
            <w:pPr>
              <w:pStyle w:val="Prrafodelista"/>
              <w:tabs>
                <w:tab w:val="left" w:pos="459"/>
              </w:tabs>
              <w:spacing w:before="60" w:after="120"/>
              <w:ind w:left="459"/>
              <w:contextualSpacing/>
              <w:jc w:val="both"/>
              <w:rPr>
                <w:rFonts w:ascii="Arial Narrow" w:hAnsi="Arial Narrow"/>
                <w:szCs w:val="20"/>
              </w:rPr>
            </w:pPr>
          </w:p>
        </w:tc>
      </w:tr>
      <w:tr w:rsidR="00EC4143" w:rsidRPr="003F671E" w:rsidTr="0098706B">
        <w:tc>
          <w:tcPr>
            <w:tcW w:w="5480" w:type="dxa"/>
          </w:tcPr>
          <w:p w:rsidR="00EC4143" w:rsidRPr="00B55A78" w:rsidRDefault="00EC4143" w:rsidP="0098706B">
            <w:pPr>
              <w:tabs>
                <w:tab w:val="left" w:pos="709"/>
              </w:tabs>
              <w:spacing w:before="60" w:after="120" w:line="312" w:lineRule="auto"/>
              <w:ind w:left="360"/>
              <w:contextualSpacing/>
              <w:jc w:val="both"/>
              <w:rPr>
                <w:rFonts w:asciiTheme="minorHAnsi" w:hAnsiTheme="minorHAnsi" w:cs="Arial"/>
                <w:b/>
                <w:bCs/>
                <w:color w:val="C00000"/>
                <w:sz w:val="22"/>
                <w:szCs w:val="22"/>
              </w:rPr>
            </w:pPr>
            <w:r w:rsidRPr="00B55A78">
              <w:rPr>
                <w:rFonts w:asciiTheme="minorHAnsi" w:hAnsiTheme="minorHAnsi" w:cs="Arial"/>
                <w:b/>
                <w:bCs/>
                <w:color w:val="C00000"/>
                <w:sz w:val="22"/>
                <w:szCs w:val="22"/>
              </w:rPr>
              <w:t>FACTOR CLAVE DE ÉXITO PARA LA FP DUAL</w:t>
            </w:r>
          </w:p>
        </w:tc>
        <w:tc>
          <w:tcPr>
            <w:tcW w:w="1750" w:type="dxa"/>
          </w:tcPr>
          <w:p w:rsidR="00EC4143" w:rsidRDefault="00EC4143" w:rsidP="0098706B">
            <w:pPr>
              <w:tabs>
                <w:tab w:val="left" w:pos="709"/>
              </w:tabs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Importancia</w:t>
            </w:r>
          </w:p>
          <w:p w:rsidR="00EC4143" w:rsidRPr="005569AB" w:rsidRDefault="00EC4143" w:rsidP="0098706B">
            <w:pPr>
              <w:tabs>
                <w:tab w:val="left" w:pos="709"/>
              </w:tabs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(0 a 10)</w:t>
            </w:r>
          </w:p>
        </w:tc>
        <w:tc>
          <w:tcPr>
            <w:tcW w:w="1842" w:type="dxa"/>
          </w:tcPr>
          <w:p w:rsidR="00EC4143" w:rsidRDefault="00EC4143" w:rsidP="0098706B">
            <w:pPr>
              <w:tabs>
                <w:tab w:val="left" w:pos="709"/>
              </w:tabs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Estado de avance</w:t>
            </w:r>
          </w:p>
          <w:p w:rsidR="00EC4143" w:rsidRPr="005569AB" w:rsidRDefault="00EC4143" w:rsidP="0098706B">
            <w:pPr>
              <w:tabs>
                <w:tab w:val="left" w:pos="709"/>
              </w:tabs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(0 a 10)</w:t>
            </w:r>
          </w:p>
        </w:tc>
      </w:tr>
      <w:tr w:rsidR="00607A42" w:rsidRPr="003F671E" w:rsidTr="00B24F61">
        <w:tc>
          <w:tcPr>
            <w:tcW w:w="5480" w:type="dxa"/>
            <w:tcBorders>
              <w:bottom w:val="single" w:sz="4" w:space="0" w:color="auto"/>
            </w:tcBorders>
          </w:tcPr>
          <w:p w:rsidR="00607A42" w:rsidRPr="005569AB" w:rsidRDefault="008F1CF2" w:rsidP="007775B4">
            <w:pPr>
              <w:pStyle w:val="Prrafodelista"/>
              <w:numPr>
                <w:ilvl w:val="0"/>
                <w:numId w:val="35"/>
              </w:numPr>
              <w:tabs>
                <w:tab w:val="left" w:pos="459"/>
              </w:tabs>
              <w:spacing w:before="60" w:after="120"/>
              <w:ind w:left="459" w:hanging="283"/>
              <w:contextualSpacing/>
              <w:jc w:val="both"/>
              <w:rPr>
                <w:rFonts w:ascii="Arial Narrow" w:hAnsi="Arial Narrow"/>
                <w:szCs w:val="20"/>
              </w:rPr>
            </w:pPr>
            <w:r w:rsidRPr="00CA7B0D">
              <w:rPr>
                <w:rFonts w:ascii="Arial Narrow" w:hAnsi="Arial Narrow"/>
                <w:b/>
                <w:szCs w:val="20"/>
              </w:rPr>
              <w:t>Financiación</w:t>
            </w:r>
            <w:r>
              <w:rPr>
                <w:rFonts w:ascii="Arial Narrow" w:hAnsi="Arial Narrow"/>
                <w:szCs w:val="20"/>
              </w:rPr>
              <w:t>,</w:t>
            </w:r>
            <w:r w:rsidR="003A7079">
              <w:rPr>
                <w:rFonts w:ascii="Arial Narrow" w:hAnsi="Arial Narrow"/>
                <w:szCs w:val="20"/>
              </w:rPr>
              <w:t xml:space="preserve"> incluyendo </w:t>
            </w:r>
            <w:r w:rsidR="009C061E">
              <w:rPr>
                <w:rFonts w:ascii="Arial Narrow" w:hAnsi="Arial Narrow"/>
                <w:szCs w:val="20"/>
              </w:rPr>
              <w:t>subvenciones a empresas y otros incentivos</w:t>
            </w:r>
            <w:r w:rsidR="00F46DA8">
              <w:rPr>
                <w:rFonts w:ascii="Arial Narrow" w:hAnsi="Arial Narrow"/>
                <w:szCs w:val="20"/>
              </w:rPr>
              <w:t>.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:rsidR="00607A42" w:rsidRPr="005569AB" w:rsidRDefault="00607A42" w:rsidP="009336D1">
            <w:pPr>
              <w:tabs>
                <w:tab w:val="left" w:pos="709"/>
              </w:tabs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607A42" w:rsidRPr="005569AB" w:rsidRDefault="00607A42" w:rsidP="009336D1">
            <w:pPr>
              <w:tabs>
                <w:tab w:val="left" w:pos="709"/>
              </w:tabs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607A42" w:rsidRPr="00B24F61" w:rsidTr="00B24F61">
        <w:tc>
          <w:tcPr>
            <w:tcW w:w="9072" w:type="dxa"/>
            <w:gridSpan w:val="3"/>
            <w:tcBorders>
              <w:bottom w:val="dashed" w:sz="4" w:space="0" w:color="auto"/>
            </w:tcBorders>
          </w:tcPr>
          <w:p w:rsidR="00607A42" w:rsidRPr="00B24F61" w:rsidRDefault="009336D1" w:rsidP="00B24F61">
            <w:pPr>
              <w:pStyle w:val="Prrafodelista"/>
              <w:tabs>
                <w:tab w:val="left" w:pos="459"/>
              </w:tabs>
              <w:spacing w:before="60" w:after="120"/>
              <w:ind w:left="459"/>
              <w:contextualSpacing/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  <w:r w:rsidRPr="00B24F61">
              <w:rPr>
                <w:rFonts w:ascii="Arial Narrow" w:hAnsi="Arial Narrow"/>
                <w:i/>
                <w:sz w:val="18"/>
                <w:szCs w:val="18"/>
              </w:rPr>
              <w:t xml:space="preserve">Comentarios sobre </w:t>
            </w:r>
            <w:r w:rsidR="00CA7B0D" w:rsidRPr="00B24F61">
              <w:rPr>
                <w:rFonts w:ascii="Arial Narrow" w:hAnsi="Arial Narrow"/>
                <w:i/>
                <w:sz w:val="18"/>
                <w:szCs w:val="18"/>
              </w:rPr>
              <w:t>qué, para qué y cuánto se necesita</w:t>
            </w:r>
            <w:r w:rsidR="008451CD" w:rsidRPr="00B24F61">
              <w:rPr>
                <w:rFonts w:ascii="Arial Narrow" w:hAnsi="Arial Narrow"/>
                <w:i/>
                <w:sz w:val="18"/>
                <w:szCs w:val="18"/>
              </w:rPr>
              <w:t xml:space="preserve"> y</w:t>
            </w:r>
            <w:r w:rsidR="00CA7B0D" w:rsidRPr="00B24F61">
              <w:rPr>
                <w:rFonts w:ascii="Arial Narrow" w:hAnsi="Arial Narrow"/>
                <w:i/>
                <w:sz w:val="18"/>
                <w:szCs w:val="18"/>
              </w:rPr>
              <w:t xml:space="preserve"> de dónde se podría obtener</w:t>
            </w:r>
            <w:r w:rsidR="008451CD" w:rsidRPr="00B24F61">
              <w:rPr>
                <w:rFonts w:ascii="Arial Narrow" w:hAnsi="Arial Narrow"/>
                <w:i/>
                <w:sz w:val="18"/>
                <w:szCs w:val="18"/>
              </w:rPr>
              <w:t>. Otro tipo de incentivos a utilizar y su eficacia, etc.</w:t>
            </w:r>
            <w:r w:rsidRPr="00B24F61">
              <w:rPr>
                <w:rFonts w:ascii="Arial Narrow" w:hAnsi="Arial Narrow"/>
                <w:i/>
                <w:sz w:val="18"/>
                <w:szCs w:val="18"/>
              </w:rPr>
              <w:t xml:space="preserve"> (utilice todo el espacio que necesite):</w:t>
            </w:r>
          </w:p>
        </w:tc>
      </w:tr>
      <w:tr w:rsidR="00EC4143" w:rsidRPr="003F671E" w:rsidTr="00B24F61">
        <w:tc>
          <w:tcPr>
            <w:tcW w:w="9072" w:type="dxa"/>
            <w:gridSpan w:val="3"/>
            <w:tcBorders>
              <w:top w:val="dashed" w:sz="4" w:space="0" w:color="auto"/>
            </w:tcBorders>
          </w:tcPr>
          <w:p w:rsidR="00EC4143" w:rsidRDefault="00EC4143" w:rsidP="009336D1">
            <w:pPr>
              <w:pStyle w:val="Prrafodelista"/>
              <w:tabs>
                <w:tab w:val="left" w:pos="459"/>
              </w:tabs>
              <w:spacing w:before="60" w:after="120"/>
              <w:ind w:left="459"/>
              <w:contextualSpacing/>
              <w:jc w:val="both"/>
              <w:rPr>
                <w:rFonts w:ascii="Arial Narrow" w:hAnsi="Arial Narrow"/>
                <w:szCs w:val="20"/>
              </w:rPr>
            </w:pPr>
          </w:p>
          <w:p w:rsidR="00B24F61" w:rsidRDefault="00B24F61" w:rsidP="009336D1">
            <w:pPr>
              <w:pStyle w:val="Prrafodelista"/>
              <w:tabs>
                <w:tab w:val="left" w:pos="459"/>
              </w:tabs>
              <w:spacing w:before="60" w:after="120"/>
              <w:ind w:left="459"/>
              <w:contextualSpacing/>
              <w:jc w:val="both"/>
              <w:rPr>
                <w:rFonts w:ascii="Arial Narrow" w:hAnsi="Arial Narrow"/>
                <w:szCs w:val="20"/>
              </w:rPr>
            </w:pPr>
          </w:p>
          <w:p w:rsidR="00B24F61" w:rsidRDefault="00B24F61" w:rsidP="009336D1">
            <w:pPr>
              <w:pStyle w:val="Prrafodelista"/>
              <w:tabs>
                <w:tab w:val="left" w:pos="459"/>
              </w:tabs>
              <w:spacing w:before="60" w:after="120"/>
              <w:ind w:left="459"/>
              <w:contextualSpacing/>
              <w:jc w:val="both"/>
              <w:rPr>
                <w:rFonts w:ascii="Arial Narrow" w:hAnsi="Arial Narrow"/>
                <w:szCs w:val="20"/>
              </w:rPr>
            </w:pPr>
          </w:p>
        </w:tc>
      </w:tr>
      <w:tr w:rsidR="00EC4143" w:rsidRPr="003F671E" w:rsidTr="0098706B">
        <w:tc>
          <w:tcPr>
            <w:tcW w:w="5480" w:type="dxa"/>
          </w:tcPr>
          <w:p w:rsidR="00EC4143" w:rsidRPr="00B55A78" w:rsidRDefault="00EC4143" w:rsidP="0098706B">
            <w:pPr>
              <w:tabs>
                <w:tab w:val="left" w:pos="709"/>
              </w:tabs>
              <w:spacing w:before="60" w:after="120" w:line="312" w:lineRule="auto"/>
              <w:ind w:left="360"/>
              <w:contextualSpacing/>
              <w:jc w:val="both"/>
              <w:rPr>
                <w:rFonts w:asciiTheme="minorHAnsi" w:hAnsiTheme="minorHAnsi" w:cs="Arial"/>
                <w:b/>
                <w:bCs/>
                <w:color w:val="C00000"/>
                <w:sz w:val="22"/>
                <w:szCs w:val="22"/>
              </w:rPr>
            </w:pPr>
            <w:r w:rsidRPr="00B55A78">
              <w:rPr>
                <w:rFonts w:asciiTheme="minorHAnsi" w:hAnsiTheme="minorHAnsi" w:cs="Arial"/>
                <w:b/>
                <w:bCs/>
                <w:color w:val="C00000"/>
                <w:sz w:val="22"/>
                <w:szCs w:val="22"/>
              </w:rPr>
              <w:t>FACTOR CLAVE DE ÉXITO PARA LA FP DUAL</w:t>
            </w:r>
          </w:p>
        </w:tc>
        <w:tc>
          <w:tcPr>
            <w:tcW w:w="1750" w:type="dxa"/>
          </w:tcPr>
          <w:p w:rsidR="00EC4143" w:rsidRDefault="00EC4143" w:rsidP="0098706B">
            <w:pPr>
              <w:tabs>
                <w:tab w:val="left" w:pos="709"/>
              </w:tabs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Importancia</w:t>
            </w:r>
          </w:p>
          <w:p w:rsidR="00EC4143" w:rsidRPr="005569AB" w:rsidRDefault="00EC4143" w:rsidP="0098706B">
            <w:pPr>
              <w:tabs>
                <w:tab w:val="left" w:pos="709"/>
              </w:tabs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(0 a 10)</w:t>
            </w:r>
          </w:p>
        </w:tc>
        <w:tc>
          <w:tcPr>
            <w:tcW w:w="1842" w:type="dxa"/>
          </w:tcPr>
          <w:p w:rsidR="00EC4143" w:rsidRDefault="00EC4143" w:rsidP="0098706B">
            <w:pPr>
              <w:tabs>
                <w:tab w:val="left" w:pos="709"/>
              </w:tabs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Estado de avance</w:t>
            </w:r>
          </w:p>
          <w:p w:rsidR="00EC4143" w:rsidRPr="005569AB" w:rsidRDefault="00EC4143" w:rsidP="0098706B">
            <w:pPr>
              <w:tabs>
                <w:tab w:val="left" w:pos="709"/>
              </w:tabs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(0 a 10)</w:t>
            </w:r>
          </w:p>
        </w:tc>
      </w:tr>
      <w:tr w:rsidR="00607A42" w:rsidRPr="003F671E" w:rsidTr="00B24F61">
        <w:tc>
          <w:tcPr>
            <w:tcW w:w="5480" w:type="dxa"/>
            <w:tcBorders>
              <w:bottom w:val="single" w:sz="4" w:space="0" w:color="auto"/>
            </w:tcBorders>
          </w:tcPr>
          <w:p w:rsidR="00607A42" w:rsidRPr="005569AB" w:rsidRDefault="009C061E" w:rsidP="009C061E">
            <w:pPr>
              <w:pStyle w:val="Prrafodelista"/>
              <w:numPr>
                <w:ilvl w:val="0"/>
                <w:numId w:val="35"/>
              </w:numPr>
              <w:tabs>
                <w:tab w:val="left" w:pos="459"/>
              </w:tabs>
              <w:spacing w:before="60" w:after="120"/>
              <w:ind w:left="459" w:hanging="283"/>
              <w:contextualSpacing/>
              <w:jc w:val="both"/>
              <w:rPr>
                <w:rFonts w:ascii="Arial Narrow" w:hAnsi="Arial Narrow"/>
                <w:szCs w:val="20"/>
              </w:rPr>
            </w:pPr>
            <w:r w:rsidRPr="00CA7B0D">
              <w:rPr>
                <w:rFonts w:ascii="Arial Narrow" w:hAnsi="Arial Narrow"/>
                <w:b/>
                <w:szCs w:val="20"/>
              </w:rPr>
              <w:t>Adaptación</w:t>
            </w:r>
            <w:r>
              <w:rPr>
                <w:rFonts w:ascii="Arial Narrow" w:hAnsi="Arial Narrow"/>
                <w:szCs w:val="20"/>
              </w:rPr>
              <w:t xml:space="preserve"> de la FP dual </w:t>
            </w:r>
            <w:r w:rsidRPr="00CA7B0D">
              <w:rPr>
                <w:rFonts w:ascii="Arial Narrow" w:hAnsi="Arial Narrow"/>
                <w:b/>
                <w:szCs w:val="20"/>
              </w:rPr>
              <w:t>a las necesidades del mercado de trabajo local</w:t>
            </w:r>
            <w:r>
              <w:rPr>
                <w:rFonts w:ascii="Arial Narrow" w:hAnsi="Arial Narrow"/>
                <w:szCs w:val="20"/>
              </w:rPr>
              <w:t>, quien a su vez colabora para adaptar el currículo o las cualificaciones</w:t>
            </w:r>
            <w:r w:rsidR="00F46DA8">
              <w:rPr>
                <w:rFonts w:ascii="Arial Narrow" w:hAnsi="Arial Narrow"/>
                <w:szCs w:val="20"/>
              </w:rPr>
              <w:t>.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:rsidR="00607A42" w:rsidRPr="005569AB" w:rsidRDefault="00607A42" w:rsidP="009336D1">
            <w:pPr>
              <w:tabs>
                <w:tab w:val="left" w:pos="709"/>
              </w:tabs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607A42" w:rsidRPr="005569AB" w:rsidRDefault="00607A42" w:rsidP="009336D1">
            <w:pPr>
              <w:tabs>
                <w:tab w:val="left" w:pos="709"/>
              </w:tabs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607A42" w:rsidRPr="00B24F61" w:rsidTr="00B24F61">
        <w:tc>
          <w:tcPr>
            <w:tcW w:w="9072" w:type="dxa"/>
            <w:gridSpan w:val="3"/>
            <w:tcBorders>
              <w:bottom w:val="dashed" w:sz="4" w:space="0" w:color="auto"/>
            </w:tcBorders>
          </w:tcPr>
          <w:p w:rsidR="00607A42" w:rsidRPr="00B24F61" w:rsidRDefault="009336D1" w:rsidP="00B24F61">
            <w:pPr>
              <w:pStyle w:val="Prrafodelista"/>
              <w:tabs>
                <w:tab w:val="left" w:pos="459"/>
              </w:tabs>
              <w:spacing w:before="60" w:after="120"/>
              <w:ind w:left="459"/>
              <w:contextualSpacing/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  <w:r w:rsidRPr="00B24F61">
              <w:rPr>
                <w:rFonts w:ascii="Arial Narrow" w:hAnsi="Arial Narrow"/>
                <w:i/>
                <w:sz w:val="18"/>
                <w:szCs w:val="18"/>
              </w:rPr>
              <w:t>Comentarios sobre cómo</w:t>
            </w:r>
            <w:r w:rsidR="008451CD" w:rsidRPr="00B24F61">
              <w:rPr>
                <w:rFonts w:ascii="Arial Narrow" w:hAnsi="Arial Narrow"/>
                <w:i/>
                <w:sz w:val="18"/>
                <w:szCs w:val="18"/>
              </w:rPr>
              <w:t xml:space="preserve"> propiciar la flexibilidad y cómo articular la adaptación para conseguir homogeneidad y calidad, en qué sentido es necesario avanzar, etc.</w:t>
            </w:r>
            <w:r w:rsidRPr="00B24F61">
              <w:rPr>
                <w:rFonts w:ascii="Arial Narrow" w:hAnsi="Arial Narrow"/>
                <w:i/>
                <w:sz w:val="18"/>
                <w:szCs w:val="18"/>
              </w:rPr>
              <w:t xml:space="preserve"> (utilice todo el espacio que necesite):</w:t>
            </w:r>
          </w:p>
        </w:tc>
      </w:tr>
      <w:tr w:rsidR="00EC4143" w:rsidRPr="003F671E" w:rsidTr="00B24F61">
        <w:tc>
          <w:tcPr>
            <w:tcW w:w="9072" w:type="dxa"/>
            <w:gridSpan w:val="3"/>
            <w:tcBorders>
              <w:top w:val="dashed" w:sz="4" w:space="0" w:color="auto"/>
            </w:tcBorders>
          </w:tcPr>
          <w:p w:rsidR="00EC4143" w:rsidRDefault="00EC4143" w:rsidP="009336D1">
            <w:pPr>
              <w:pStyle w:val="Prrafodelista"/>
              <w:tabs>
                <w:tab w:val="left" w:pos="459"/>
              </w:tabs>
              <w:spacing w:before="60" w:after="120"/>
              <w:ind w:left="459"/>
              <w:contextualSpacing/>
              <w:jc w:val="both"/>
              <w:rPr>
                <w:rFonts w:ascii="Arial Narrow" w:hAnsi="Arial Narrow"/>
                <w:szCs w:val="20"/>
              </w:rPr>
            </w:pPr>
          </w:p>
          <w:p w:rsidR="00B24F61" w:rsidRDefault="00B24F61" w:rsidP="009336D1">
            <w:pPr>
              <w:pStyle w:val="Prrafodelista"/>
              <w:tabs>
                <w:tab w:val="left" w:pos="459"/>
              </w:tabs>
              <w:spacing w:before="60" w:after="120"/>
              <w:ind w:left="459"/>
              <w:contextualSpacing/>
              <w:jc w:val="both"/>
              <w:rPr>
                <w:rFonts w:ascii="Arial Narrow" w:hAnsi="Arial Narrow"/>
                <w:szCs w:val="20"/>
              </w:rPr>
            </w:pPr>
          </w:p>
          <w:p w:rsidR="00B24F61" w:rsidRDefault="00B24F61" w:rsidP="009336D1">
            <w:pPr>
              <w:pStyle w:val="Prrafodelista"/>
              <w:tabs>
                <w:tab w:val="left" w:pos="459"/>
              </w:tabs>
              <w:spacing w:before="60" w:after="120"/>
              <w:ind w:left="459"/>
              <w:contextualSpacing/>
              <w:jc w:val="both"/>
              <w:rPr>
                <w:rFonts w:ascii="Arial Narrow" w:hAnsi="Arial Narrow"/>
                <w:szCs w:val="20"/>
              </w:rPr>
            </w:pPr>
          </w:p>
        </w:tc>
      </w:tr>
      <w:tr w:rsidR="00EC4143" w:rsidRPr="003F671E" w:rsidTr="0098706B">
        <w:tc>
          <w:tcPr>
            <w:tcW w:w="5480" w:type="dxa"/>
          </w:tcPr>
          <w:p w:rsidR="00EC4143" w:rsidRPr="00B55A78" w:rsidRDefault="00EC4143" w:rsidP="0098706B">
            <w:pPr>
              <w:tabs>
                <w:tab w:val="left" w:pos="709"/>
              </w:tabs>
              <w:spacing w:before="60" w:after="120" w:line="312" w:lineRule="auto"/>
              <w:ind w:left="360"/>
              <w:contextualSpacing/>
              <w:jc w:val="both"/>
              <w:rPr>
                <w:rFonts w:asciiTheme="minorHAnsi" w:hAnsiTheme="minorHAnsi" w:cs="Arial"/>
                <w:b/>
                <w:bCs/>
                <w:color w:val="C00000"/>
                <w:sz w:val="22"/>
                <w:szCs w:val="22"/>
              </w:rPr>
            </w:pPr>
            <w:r w:rsidRPr="00B55A78">
              <w:rPr>
                <w:rFonts w:asciiTheme="minorHAnsi" w:hAnsiTheme="minorHAnsi" w:cs="Arial"/>
                <w:b/>
                <w:bCs/>
                <w:color w:val="C00000"/>
                <w:sz w:val="22"/>
                <w:szCs w:val="22"/>
              </w:rPr>
              <w:t>FACTOR CLAVE DE ÉXITO PARA LA FP DUAL</w:t>
            </w:r>
          </w:p>
        </w:tc>
        <w:tc>
          <w:tcPr>
            <w:tcW w:w="1750" w:type="dxa"/>
          </w:tcPr>
          <w:p w:rsidR="00EC4143" w:rsidRDefault="00EC4143" w:rsidP="0098706B">
            <w:pPr>
              <w:tabs>
                <w:tab w:val="left" w:pos="709"/>
              </w:tabs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Importancia</w:t>
            </w:r>
          </w:p>
          <w:p w:rsidR="00EC4143" w:rsidRPr="005569AB" w:rsidRDefault="00EC4143" w:rsidP="0098706B">
            <w:pPr>
              <w:tabs>
                <w:tab w:val="left" w:pos="709"/>
              </w:tabs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(0 a 10)</w:t>
            </w:r>
          </w:p>
        </w:tc>
        <w:tc>
          <w:tcPr>
            <w:tcW w:w="1842" w:type="dxa"/>
          </w:tcPr>
          <w:p w:rsidR="00EC4143" w:rsidRDefault="00EC4143" w:rsidP="0098706B">
            <w:pPr>
              <w:tabs>
                <w:tab w:val="left" w:pos="709"/>
              </w:tabs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Estado de avance</w:t>
            </w:r>
          </w:p>
          <w:p w:rsidR="00EC4143" w:rsidRPr="005569AB" w:rsidRDefault="00EC4143" w:rsidP="0098706B">
            <w:pPr>
              <w:tabs>
                <w:tab w:val="left" w:pos="709"/>
              </w:tabs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(0 a 10)</w:t>
            </w:r>
          </w:p>
        </w:tc>
      </w:tr>
      <w:tr w:rsidR="00607A42" w:rsidRPr="003F671E" w:rsidTr="00B24F61">
        <w:tc>
          <w:tcPr>
            <w:tcW w:w="5480" w:type="dxa"/>
            <w:tcBorders>
              <w:bottom w:val="single" w:sz="4" w:space="0" w:color="auto"/>
            </w:tcBorders>
          </w:tcPr>
          <w:p w:rsidR="00607A42" w:rsidRPr="005569AB" w:rsidRDefault="009C061E" w:rsidP="009C061E">
            <w:pPr>
              <w:pStyle w:val="Prrafodelista"/>
              <w:numPr>
                <w:ilvl w:val="0"/>
                <w:numId w:val="35"/>
              </w:numPr>
              <w:tabs>
                <w:tab w:val="left" w:pos="459"/>
              </w:tabs>
              <w:spacing w:before="60" w:after="120"/>
              <w:ind w:left="459" w:hanging="283"/>
              <w:contextualSpacing/>
              <w:jc w:val="both"/>
              <w:rPr>
                <w:rFonts w:ascii="Arial Narrow" w:hAnsi="Arial Narrow"/>
                <w:szCs w:val="20"/>
              </w:rPr>
            </w:pPr>
            <w:r w:rsidRPr="00CA7B0D">
              <w:rPr>
                <w:rFonts w:ascii="Arial Narrow" w:hAnsi="Arial Narrow"/>
                <w:b/>
                <w:szCs w:val="20"/>
              </w:rPr>
              <w:t>Estricto control de calidad</w:t>
            </w:r>
            <w:r>
              <w:rPr>
                <w:rFonts w:ascii="Arial Narrow" w:hAnsi="Arial Narrow"/>
                <w:szCs w:val="20"/>
              </w:rPr>
              <w:t>, gestionado por una institución independiente, de forma única o conjuntamente con las empresas y los centros de formación</w:t>
            </w:r>
            <w:r w:rsidR="00F46DA8">
              <w:rPr>
                <w:rFonts w:ascii="Arial Narrow" w:hAnsi="Arial Narrow"/>
                <w:szCs w:val="20"/>
              </w:rPr>
              <w:t>.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:rsidR="00607A42" w:rsidRPr="005569AB" w:rsidRDefault="00607A42" w:rsidP="009336D1">
            <w:pPr>
              <w:tabs>
                <w:tab w:val="left" w:pos="709"/>
              </w:tabs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607A42" w:rsidRPr="005569AB" w:rsidRDefault="00607A42" w:rsidP="009336D1">
            <w:pPr>
              <w:tabs>
                <w:tab w:val="left" w:pos="709"/>
              </w:tabs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607A42" w:rsidRPr="00B24F61" w:rsidTr="00B24F61">
        <w:tc>
          <w:tcPr>
            <w:tcW w:w="9072" w:type="dxa"/>
            <w:gridSpan w:val="3"/>
            <w:tcBorders>
              <w:bottom w:val="dashed" w:sz="4" w:space="0" w:color="auto"/>
            </w:tcBorders>
          </w:tcPr>
          <w:p w:rsidR="00607A42" w:rsidRPr="00B24F61" w:rsidRDefault="009336D1" w:rsidP="00B24F61">
            <w:pPr>
              <w:pStyle w:val="Prrafodelista"/>
              <w:tabs>
                <w:tab w:val="left" w:pos="459"/>
              </w:tabs>
              <w:spacing w:before="60" w:after="120"/>
              <w:ind w:left="459"/>
              <w:contextualSpacing/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  <w:r w:rsidRPr="00B24F61">
              <w:rPr>
                <w:rFonts w:ascii="Arial Narrow" w:hAnsi="Arial Narrow"/>
                <w:i/>
                <w:sz w:val="18"/>
                <w:szCs w:val="18"/>
              </w:rPr>
              <w:t>Comentarios sobre cómo</w:t>
            </w:r>
            <w:r w:rsidR="008451CD" w:rsidRPr="00B24F61">
              <w:rPr>
                <w:rFonts w:ascii="Arial Narrow" w:hAnsi="Arial Narrow"/>
                <w:i/>
                <w:sz w:val="18"/>
                <w:szCs w:val="18"/>
              </w:rPr>
              <w:t xml:space="preserve"> controlar la calidad, quién lo debe hacer y con qué herramientas;</w:t>
            </w:r>
            <w:r w:rsidRPr="00B24F61">
              <w:rPr>
                <w:rFonts w:ascii="Arial Narrow" w:hAnsi="Arial Narrow"/>
                <w:i/>
                <w:sz w:val="18"/>
                <w:szCs w:val="18"/>
              </w:rPr>
              <w:t xml:space="preserve"> en qué sentido </w:t>
            </w:r>
            <w:r w:rsidR="008451CD" w:rsidRPr="00B24F61">
              <w:rPr>
                <w:rFonts w:ascii="Arial Narrow" w:hAnsi="Arial Narrow"/>
                <w:i/>
                <w:sz w:val="18"/>
                <w:szCs w:val="18"/>
              </w:rPr>
              <w:t xml:space="preserve">es necesario </w:t>
            </w:r>
            <w:r w:rsidRPr="00B24F61">
              <w:rPr>
                <w:rFonts w:ascii="Arial Narrow" w:hAnsi="Arial Narrow"/>
                <w:i/>
                <w:sz w:val="18"/>
                <w:szCs w:val="18"/>
              </w:rPr>
              <w:t>avanzar</w:t>
            </w:r>
            <w:r w:rsidR="008451CD" w:rsidRPr="00B24F61">
              <w:rPr>
                <w:rFonts w:ascii="Arial Narrow" w:hAnsi="Arial Narrow"/>
                <w:i/>
                <w:sz w:val="18"/>
                <w:szCs w:val="18"/>
              </w:rPr>
              <w:t>, etc.</w:t>
            </w:r>
            <w:r w:rsidRPr="00B24F61">
              <w:rPr>
                <w:rFonts w:ascii="Arial Narrow" w:hAnsi="Arial Narrow"/>
                <w:i/>
                <w:sz w:val="18"/>
                <w:szCs w:val="18"/>
              </w:rPr>
              <w:t xml:space="preserve"> (utilice todo el espacio que necesite):</w:t>
            </w:r>
          </w:p>
        </w:tc>
      </w:tr>
      <w:tr w:rsidR="00EC4143" w:rsidRPr="003F671E" w:rsidTr="00B24F61">
        <w:tc>
          <w:tcPr>
            <w:tcW w:w="9072" w:type="dxa"/>
            <w:gridSpan w:val="3"/>
            <w:tcBorders>
              <w:top w:val="dashed" w:sz="4" w:space="0" w:color="auto"/>
            </w:tcBorders>
          </w:tcPr>
          <w:p w:rsidR="00EC4143" w:rsidRDefault="00EC4143" w:rsidP="009336D1">
            <w:pPr>
              <w:pStyle w:val="Prrafodelista"/>
              <w:tabs>
                <w:tab w:val="left" w:pos="459"/>
              </w:tabs>
              <w:spacing w:before="60" w:after="120"/>
              <w:ind w:left="459"/>
              <w:contextualSpacing/>
              <w:jc w:val="both"/>
              <w:rPr>
                <w:rFonts w:ascii="Arial Narrow" w:hAnsi="Arial Narrow"/>
                <w:szCs w:val="20"/>
              </w:rPr>
            </w:pPr>
          </w:p>
          <w:p w:rsidR="00B24F61" w:rsidRDefault="00B24F61" w:rsidP="009336D1">
            <w:pPr>
              <w:pStyle w:val="Prrafodelista"/>
              <w:tabs>
                <w:tab w:val="left" w:pos="459"/>
              </w:tabs>
              <w:spacing w:before="60" w:after="120"/>
              <w:ind w:left="459"/>
              <w:contextualSpacing/>
              <w:jc w:val="both"/>
              <w:rPr>
                <w:rFonts w:ascii="Arial Narrow" w:hAnsi="Arial Narrow"/>
                <w:szCs w:val="20"/>
              </w:rPr>
            </w:pPr>
          </w:p>
          <w:p w:rsidR="00B24F61" w:rsidRDefault="00B24F61" w:rsidP="009336D1">
            <w:pPr>
              <w:pStyle w:val="Prrafodelista"/>
              <w:tabs>
                <w:tab w:val="left" w:pos="459"/>
              </w:tabs>
              <w:spacing w:before="60" w:after="120"/>
              <w:ind w:left="459"/>
              <w:contextualSpacing/>
              <w:jc w:val="both"/>
              <w:rPr>
                <w:rFonts w:ascii="Arial Narrow" w:hAnsi="Arial Narrow"/>
                <w:szCs w:val="20"/>
              </w:rPr>
            </w:pPr>
          </w:p>
        </w:tc>
      </w:tr>
      <w:tr w:rsidR="00EC4143" w:rsidRPr="003F671E" w:rsidTr="0098706B">
        <w:tc>
          <w:tcPr>
            <w:tcW w:w="5480" w:type="dxa"/>
          </w:tcPr>
          <w:p w:rsidR="00EC4143" w:rsidRPr="00B55A78" w:rsidRDefault="00EC4143" w:rsidP="0098706B">
            <w:pPr>
              <w:tabs>
                <w:tab w:val="left" w:pos="709"/>
              </w:tabs>
              <w:spacing w:before="60" w:after="120" w:line="312" w:lineRule="auto"/>
              <w:ind w:left="360"/>
              <w:contextualSpacing/>
              <w:jc w:val="both"/>
              <w:rPr>
                <w:rFonts w:asciiTheme="minorHAnsi" w:hAnsiTheme="minorHAnsi" w:cs="Arial"/>
                <w:b/>
                <w:bCs/>
                <w:color w:val="C00000"/>
                <w:sz w:val="22"/>
                <w:szCs w:val="22"/>
              </w:rPr>
            </w:pPr>
            <w:r w:rsidRPr="00B55A78">
              <w:rPr>
                <w:rFonts w:asciiTheme="minorHAnsi" w:hAnsiTheme="minorHAnsi" w:cs="Arial"/>
                <w:b/>
                <w:bCs/>
                <w:color w:val="C00000"/>
                <w:sz w:val="22"/>
                <w:szCs w:val="22"/>
              </w:rPr>
              <w:t>FACTOR CLAVE DE ÉXITO PARA LA FP DUAL</w:t>
            </w:r>
          </w:p>
        </w:tc>
        <w:tc>
          <w:tcPr>
            <w:tcW w:w="1750" w:type="dxa"/>
          </w:tcPr>
          <w:p w:rsidR="00EC4143" w:rsidRDefault="00EC4143" w:rsidP="0098706B">
            <w:pPr>
              <w:tabs>
                <w:tab w:val="left" w:pos="709"/>
              </w:tabs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Importancia</w:t>
            </w:r>
          </w:p>
          <w:p w:rsidR="00EC4143" w:rsidRPr="005569AB" w:rsidRDefault="00EC4143" w:rsidP="0098706B">
            <w:pPr>
              <w:tabs>
                <w:tab w:val="left" w:pos="709"/>
              </w:tabs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(0 a 10)</w:t>
            </w:r>
          </w:p>
        </w:tc>
        <w:tc>
          <w:tcPr>
            <w:tcW w:w="1842" w:type="dxa"/>
          </w:tcPr>
          <w:p w:rsidR="00EC4143" w:rsidRDefault="00EC4143" w:rsidP="0098706B">
            <w:pPr>
              <w:tabs>
                <w:tab w:val="left" w:pos="709"/>
              </w:tabs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Estado de avance</w:t>
            </w:r>
          </w:p>
          <w:p w:rsidR="00EC4143" w:rsidRPr="005569AB" w:rsidRDefault="00EC4143" w:rsidP="0098706B">
            <w:pPr>
              <w:tabs>
                <w:tab w:val="left" w:pos="709"/>
              </w:tabs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(0 a 10)</w:t>
            </w:r>
          </w:p>
        </w:tc>
      </w:tr>
      <w:tr w:rsidR="00607A42" w:rsidRPr="003F671E" w:rsidTr="00B24F61">
        <w:tc>
          <w:tcPr>
            <w:tcW w:w="5480" w:type="dxa"/>
            <w:tcBorders>
              <w:bottom w:val="single" w:sz="4" w:space="0" w:color="auto"/>
            </w:tcBorders>
          </w:tcPr>
          <w:p w:rsidR="00607A42" w:rsidRPr="005569AB" w:rsidRDefault="009C061E" w:rsidP="007775B4">
            <w:pPr>
              <w:pStyle w:val="Prrafodelista"/>
              <w:numPr>
                <w:ilvl w:val="0"/>
                <w:numId w:val="35"/>
              </w:numPr>
              <w:tabs>
                <w:tab w:val="left" w:pos="459"/>
              </w:tabs>
              <w:spacing w:before="60" w:after="120"/>
              <w:ind w:left="459" w:hanging="283"/>
              <w:contextualSpacing/>
              <w:jc w:val="both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Orientación, apoyo y </w:t>
            </w:r>
            <w:r w:rsidRPr="008451CD">
              <w:rPr>
                <w:rFonts w:ascii="Arial Narrow" w:hAnsi="Arial Narrow"/>
                <w:b/>
                <w:szCs w:val="20"/>
              </w:rPr>
              <w:t>tutoría de calidad a los aprendices</w:t>
            </w:r>
            <w:r>
              <w:rPr>
                <w:rFonts w:ascii="Arial Narrow" w:hAnsi="Arial Narrow"/>
                <w:szCs w:val="20"/>
              </w:rPr>
              <w:t>, tanto en el puesto de trabajo como en el centro de formación, para reducir los abandonos y asegurar la calidad</w:t>
            </w:r>
            <w:r w:rsidR="00F46DA8">
              <w:rPr>
                <w:rFonts w:ascii="Arial Narrow" w:hAnsi="Arial Narrow"/>
                <w:szCs w:val="20"/>
              </w:rPr>
              <w:t>.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:rsidR="00607A42" w:rsidRPr="005569AB" w:rsidRDefault="00607A42" w:rsidP="009336D1">
            <w:pPr>
              <w:tabs>
                <w:tab w:val="left" w:pos="709"/>
              </w:tabs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607A42" w:rsidRPr="005569AB" w:rsidRDefault="00607A42" w:rsidP="009336D1">
            <w:pPr>
              <w:tabs>
                <w:tab w:val="left" w:pos="709"/>
              </w:tabs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607A42" w:rsidRPr="00B24F61" w:rsidTr="00B24F61">
        <w:tc>
          <w:tcPr>
            <w:tcW w:w="9072" w:type="dxa"/>
            <w:gridSpan w:val="3"/>
            <w:tcBorders>
              <w:bottom w:val="dashed" w:sz="4" w:space="0" w:color="auto"/>
            </w:tcBorders>
          </w:tcPr>
          <w:p w:rsidR="00607A42" w:rsidRPr="00B24F61" w:rsidRDefault="009336D1" w:rsidP="00B24F61">
            <w:pPr>
              <w:pStyle w:val="Prrafodelista"/>
              <w:tabs>
                <w:tab w:val="left" w:pos="459"/>
              </w:tabs>
              <w:spacing w:before="60" w:after="120"/>
              <w:ind w:left="459"/>
              <w:contextualSpacing/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  <w:r w:rsidRPr="00B24F61">
              <w:rPr>
                <w:rFonts w:ascii="Arial Narrow" w:hAnsi="Arial Narrow"/>
                <w:i/>
                <w:sz w:val="18"/>
                <w:szCs w:val="18"/>
              </w:rPr>
              <w:t>Comentarios sobre cómo</w:t>
            </w:r>
            <w:r w:rsidR="008451CD" w:rsidRPr="00B24F61">
              <w:rPr>
                <w:rFonts w:ascii="Arial Narrow" w:hAnsi="Arial Narrow"/>
                <w:i/>
                <w:sz w:val="18"/>
                <w:szCs w:val="18"/>
              </w:rPr>
              <w:t xml:space="preserve"> formar a los tutores, cuáles deben ser sus perfiles, qué supone la figura del tutor dentro del sistema de calidad</w:t>
            </w:r>
            <w:r w:rsidRPr="00B24F61">
              <w:rPr>
                <w:rFonts w:ascii="Arial Narrow" w:hAnsi="Arial Narrow"/>
                <w:i/>
                <w:sz w:val="18"/>
                <w:szCs w:val="18"/>
              </w:rPr>
              <w:t>, en qué sentido avanzar</w:t>
            </w:r>
            <w:r w:rsidR="008451CD" w:rsidRPr="00B24F61">
              <w:rPr>
                <w:rFonts w:ascii="Arial Narrow" w:hAnsi="Arial Narrow"/>
                <w:i/>
                <w:sz w:val="18"/>
                <w:szCs w:val="18"/>
              </w:rPr>
              <w:t>, etc.</w:t>
            </w:r>
            <w:r w:rsidRPr="00B24F61">
              <w:rPr>
                <w:rFonts w:ascii="Arial Narrow" w:hAnsi="Arial Narrow"/>
                <w:i/>
                <w:sz w:val="18"/>
                <w:szCs w:val="18"/>
              </w:rPr>
              <w:t xml:space="preserve"> (utilice todo el espacio que necesite):</w:t>
            </w:r>
          </w:p>
        </w:tc>
      </w:tr>
      <w:tr w:rsidR="00EC4143" w:rsidRPr="003F671E" w:rsidTr="00B24F61">
        <w:tc>
          <w:tcPr>
            <w:tcW w:w="9072" w:type="dxa"/>
            <w:gridSpan w:val="3"/>
            <w:tcBorders>
              <w:top w:val="dashed" w:sz="4" w:space="0" w:color="auto"/>
            </w:tcBorders>
          </w:tcPr>
          <w:p w:rsidR="00EC4143" w:rsidRDefault="00EC4143" w:rsidP="009336D1">
            <w:pPr>
              <w:pStyle w:val="Prrafodelista"/>
              <w:tabs>
                <w:tab w:val="left" w:pos="459"/>
              </w:tabs>
              <w:spacing w:before="60" w:after="120"/>
              <w:ind w:left="459"/>
              <w:contextualSpacing/>
              <w:jc w:val="both"/>
              <w:rPr>
                <w:rFonts w:ascii="Arial Narrow" w:hAnsi="Arial Narrow"/>
                <w:szCs w:val="20"/>
              </w:rPr>
            </w:pPr>
          </w:p>
          <w:p w:rsidR="00B24F61" w:rsidRDefault="00B24F61" w:rsidP="009336D1">
            <w:pPr>
              <w:pStyle w:val="Prrafodelista"/>
              <w:tabs>
                <w:tab w:val="left" w:pos="459"/>
              </w:tabs>
              <w:spacing w:before="60" w:after="120"/>
              <w:ind w:left="459"/>
              <w:contextualSpacing/>
              <w:jc w:val="both"/>
              <w:rPr>
                <w:rFonts w:ascii="Arial Narrow" w:hAnsi="Arial Narrow"/>
                <w:szCs w:val="20"/>
              </w:rPr>
            </w:pPr>
          </w:p>
          <w:p w:rsidR="00B24F61" w:rsidRDefault="00B24F61" w:rsidP="009336D1">
            <w:pPr>
              <w:pStyle w:val="Prrafodelista"/>
              <w:tabs>
                <w:tab w:val="left" w:pos="459"/>
              </w:tabs>
              <w:spacing w:before="60" w:after="120"/>
              <w:ind w:left="459"/>
              <w:contextualSpacing/>
              <w:jc w:val="both"/>
              <w:rPr>
                <w:rFonts w:ascii="Arial Narrow" w:hAnsi="Arial Narrow"/>
                <w:szCs w:val="20"/>
              </w:rPr>
            </w:pPr>
          </w:p>
        </w:tc>
      </w:tr>
      <w:tr w:rsidR="00EC4143" w:rsidRPr="003F671E" w:rsidTr="0098706B">
        <w:tc>
          <w:tcPr>
            <w:tcW w:w="5480" w:type="dxa"/>
          </w:tcPr>
          <w:p w:rsidR="00EC4143" w:rsidRPr="00B55A78" w:rsidRDefault="00EC4143" w:rsidP="0098706B">
            <w:pPr>
              <w:tabs>
                <w:tab w:val="left" w:pos="709"/>
              </w:tabs>
              <w:spacing w:before="60" w:after="120" w:line="312" w:lineRule="auto"/>
              <w:ind w:left="360"/>
              <w:contextualSpacing/>
              <w:jc w:val="both"/>
              <w:rPr>
                <w:rFonts w:asciiTheme="minorHAnsi" w:hAnsiTheme="minorHAnsi" w:cs="Arial"/>
                <w:b/>
                <w:bCs/>
                <w:color w:val="C00000"/>
                <w:sz w:val="22"/>
                <w:szCs w:val="22"/>
              </w:rPr>
            </w:pPr>
            <w:r w:rsidRPr="00B55A78">
              <w:rPr>
                <w:rFonts w:asciiTheme="minorHAnsi" w:hAnsiTheme="minorHAnsi" w:cs="Arial"/>
                <w:b/>
                <w:bCs/>
                <w:color w:val="C00000"/>
                <w:sz w:val="22"/>
                <w:szCs w:val="22"/>
              </w:rPr>
              <w:t>FACTOR CLAVE DE ÉXITO PARA LA FP DUAL</w:t>
            </w:r>
          </w:p>
        </w:tc>
        <w:tc>
          <w:tcPr>
            <w:tcW w:w="1750" w:type="dxa"/>
          </w:tcPr>
          <w:p w:rsidR="00EC4143" w:rsidRDefault="00EC4143" w:rsidP="0098706B">
            <w:pPr>
              <w:tabs>
                <w:tab w:val="left" w:pos="709"/>
              </w:tabs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Importancia</w:t>
            </w:r>
          </w:p>
          <w:p w:rsidR="00EC4143" w:rsidRPr="005569AB" w:rsidRDefault="00EC4143" w:rsidP="0098706B">
            <w:pPr>
              <w:tabs>
                <w:tab w:val="left" w:pos="709"/>
              </w:tabs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(0 a 10)</w:t>
            </w:r>
          </w:p>
        </w:tc>
        <w:tc>
          <w:tcPr>
            <w:tcW w:w="1842" w:type="dxa"/>
          </w:tcPr>
          <w:p w:rsidR="00EC4143" w:rsidRDefault="00EC4143" w:rsidP="0098706B">
            <w:pPr>
              <w:tabs>
                <w:tab w:val="left" w:pos="709"/>
              </w:tabs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Estado de avance</w:t>
            </w:r>
          </w:p>
          <w:p w:rsidR="00EC4143" w:rsidRPr="005569AB" w:rsidRDefault="00EC4143" w:rsidP="0098706B">
            <w:pPr>
              <w:tabs>
                <w:tab w:val="left" w:pos="709"/>
              </w:tabs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(0 a 10)</w:t>
            </w:r>
          </w:p>
        </w:tc>
      </w:tr>
      <w:tr w:rsidR="00607A42" w:rsidRPr="003F671E" w:rsidTr="00B24F61">
        <w:tc>
          <w:tcPr>
            <w:tcW w:w="5480" w:type="dxa"/>
            <w:tcBorders>
              <w:bottom w:val="single" w:sz="4" w:space="0" w:color="auto"/>
            </w:tcBorders>
          </w:tcPr>
          <w:p w:rsidR="00607A42" w:rsidRPr="005569AB" w:rsidRDefault="009C061E" w:rsidP="009C53E3">
            <w:pPr>
              <w:pStyle w:val="Prrafodelista"/>
              <w:numPr>
                <w:ilvl w:val="0"/>
                <w:numId w:val="35"/>
              </w:numPr>
              <w:tabs>
                <w:tab w:val="left" w:pos="459"/>
              </w:tabs>
              <w:spacing w:before="60" w:after="120"/>
              <w:ind w:left="459" w:hanging="283"/>
              <w:contextualSpacing/>
              <w:jc w:val="both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Existencia de </w:t>
            </w:r>
            <w:r w:rsidRPr="008451CD">
              <w:rPr>
                <w:rFonts w:ascii="Arial Narrow" w:hAnsi="Arial Narrow"/>
                <w:b/>
                <w:szCs w:val="20"/>
              </w:rPr>
              <w:t>acuerdos de aprendizaje</w:t>
            </w:r>
            <w:r>
              <w:rPr>
                <w:rFonts w:ascii="Arial Narrow" w:hAnsi="Arial Narrow"/>
                <w:szCs w:val="20"/>
              </w:rPr>
              <w:t xml:space="preserve"> </w:t>
            </w:r>
            <w:r w:rsidR="009C53E3">
              <w:rPr>
                <w:rFonts w:ascii="Arial Narrow" w:hAnsi="Arial Narrow"/>
                <w:szCs w:val="20"/>
              </w:rPr>
              <w:t xml:space="preserve">que delimiten las funciones y responsabilidades de todas las partes </w:t>
            </w:r>
            <w:r w:rsidRPr="00B24F61">
              <w:rPr>
                <w:rFonts w:ascii="Arial Narrow" w:hAnsi="Arial Narrow"/>
                <w:sz w:val="18"/>
                <w:szCs w:val="18"/>
              </w:rPr>
              <w:t>(</w:t>
            </w:r>
            <w:r w:rsidR="00DD43CC" w:rsidRPr="00B24F61">
              <w:rPr>
                <w:rFonts w:ascii="Arial Narrow" w:hAnsi="Arial Narrow"/>
                <w:sz w:val="18"/>
                <w:szCs w:val="18"/>
              </w:rPr>
              <w:t>“</w:t>
            </w:r>
            <w:r w:rsidRPr="00B24F61">
              <w:rPr>
                <w:rFonts w:ascii="Arial Narrow" w:hAnsi="Arial Narrow"/>
                <w:sz w:val="18"/>
                <w:szCs w:val="18"/>
              </w:rPr>
              <w:t>Acuerdo pa</w:t>
            </w:r>
            <w:r w:rsidR="00DD43CC" w:rsidRPr="00B24F61">
              <w:rPr>
                <w:rFonts w:ascii="Arial Narrow" w:hAnsi="Arial Narrow"/>
                <w:sz w:val="18"/>
                <w:szCs w:val="18"/>
              </w:rPr>
              <w:t>r</w:t>
            </w:r>
            <w:r w:rsidRPr="00B24F61">
              <w:rPr>
                <w:rFonts w:ascii="Arial Narrow" w:hAnsi="Arial Narrow"/>
                <w:sz w:val="18"/>
                <w:szCs w:val="18"/>
              </w:rPr>
              <w:t>a</w:t>
            </w:r>
            <w:r w:rsidR="00DD43CC" w:rsidRPr="00B24F61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B24F61">
              <w:rPr>
                <w:rFonts w:ascii="Arial Narrow" w:hAnsi="Arial Narrow"/>
                <w:sz w:val="18"/>
                <w:szCs w:val="18"/>
              </w:rPr>
              <w:t xml:space="preserve">la actividad formativa en el contrato </w:t>
            </w:r>
            <w:r w:rsidR="00DD43CC" w:rsidRPr="00B24F61">
              <w:rPr>
                <w:rFonts w:ascii="Arial Narrow" w:hAnsi="Arial Narrow"/>
                <w:sz w:val="18"/>
                <w:szCs w:val="18"/>
              </w:rPr>
              <w:t xml:space="preserve">para la formación y el aprendizaje”, art.21 </w:t>
            </w:r>
            <w:proofErr w:type="spellStart"/>
            <w:r w:rsidR="00DD43CC" w:rsidRPr="00B24F61">
              <w:rPr>
                <w:rFonts w:ascii="Arial Narrow" w:hAnsi="Arial Narrow"/>
                <w:sz w:val="18"/>
                <w:szCs w:val="18"/>
              </w:rPr>
              <w:t>RD</w:t>
            </w:r>
            <w:proofErr w:type="spellEnd"/>
            <w:r w:rsidR="00DD43CC" w:rsidRPr="00B24F61">
              <w:rPr>
                <w:rFonts w:ascii="Arial Narrow" w:hAnsi="Arial Narrow"/>
                <w:sz w:val="18"/>
                <w:szCs w:val="18"/>
              </w:rPr>
              <w:t xml:space="preserve"> 1529/2012; “Convenios con las empresas”, art 31 </w:t>
            </w:r>
            <w:proofErr w:type="spellStart"/>
            <w:r w:rsidR="00DD43CC" w:rsidRPr="00B24F61">
              <w:rPr>
                <w:rFonts w:ascii="Arial Narrow" w:hAnsi="Arial Narrow"/>
                <w:sz w:val="18"/>
                <w:szCs w:val="18"/>
              </w:rPr>
              <w:t>RD</w:t>
            </w:r>
            <w:proofErr w:type="spellEnd"/>
            <w:r w:rsidR="00DD43CC" w:rsidRPr="00B24F61">
              <w:rPr>
                <w:rFonts w:ascii="Arial Narrow" w:hAnsi="Arial Narrow"/>
                <w:sz w:val="18"/>
                <w:szCs w:val="18"/>
              </w:rPr>
              <w:t xml:space="preserve"> 1529/2012)</w:t>
            </w:r>
            <w:r w:rsidR="00F46DA8" w:rsidRPr="00B24F61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:rsidR="00607A42" w:rsidRPr="005569AB" w:rsidRDefault="00607A42" w:rsidP="009336D1">
            <w:pPr>
              <w:tabs>
                <w:tab w:val="left" w:pos="709"/>
              </w:tabs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607A42" w:rsidRPr="005569AB" w:rsidRDefault="00607A42" w:rsidP="009336D1">
            <w:pPr>
              <w:tabs>
                <w:tab w:val="left" w:pos="709"/>
              </w:tabs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607A42" w:rsidRPr="00B24F61" w:rsidTr="00B24F61">
        <w:tc>
          <w:tcPr>
            <w:tcW w:w="9072" w:type="dxa"/>
            <w:gridSpan w:val="3"/>
            <w:tcBorders>
              <w:bottom w:val="dashed" w:sz="4" w:space="0" w:color="auto"/>
            </w:tcBorders>
          </w:tcPr>
          <w:p w:rsidR="00607A42" w:rsidRPr="00B24F61" w:rsidRDefault="009336D1" w:rsidP="00B24F61">
            <w:pPr>
              <w:pStyle w:val="Prrafodelista"/>
              <w:tabs>
                <w:tab w:val="left" w:pos="459"/>
              </w:tabs>
              <w:spacing w:before="60" w:after="120"/>
              <w:ind w:left="459"/>
              <w:contextualSpacing/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  <w:r w:rsidRPr="00B24F61">
              <w:rPr>
                <w:rFonts w:ascii="Arial Narrow" w:hAnsi="Arial Narrow"/>
                <w:i/>
                <w:sz w:val="18"/>
                <w:szCs w:val="18"/>
              </w:rPr>
              <w:t>Comentarios sobre cómo</w:t>
            </w:r>
            <w:r w:rsidR="008451CD" w:rsidRPr="00B24F61">
              <w:rPr>
                <w:rFonts w:ascii="Arial Narrow" w:hAnsi="Arial Narrow"/>
                <w:i/>
                <w:sz w:val="18"/>
                <w:szCs w:val="18"/>
              </w:rPr>
              <w:t xml:space="preserve"> deberían ser estos acuerdos</w:t>
            </w:r>
            <w:r w:rsidRPr="00B24F61">
              <w:rPr>
                <w:rFonts w:ascii="Arial Narrow" w:hAnsi="Arial Narrow"/>
                <w:i/>
                <w:sz w:val="18"/>
                <w:szCs w:val="18"/>
              </w:rPr>
              <w:t xml:space="preserve">, </w:t>
            </w:r>
            <w:r w:rsidR="008451CD" w:rsidRPr="00B24F61">
              <w:rPr>
                <w:rFonts w:ascii="Arial Narrow" w:hAnsi="Arial Narrow"/>
                <w:i/>
                <w:sz w:val="18"/>
                <w:szCs w:val="18"/>
              </w:rPr>
              <w:t xml:space="preserve">quién los controla, qué se busca con ellos, </w:t>
            </w:r>
            <w:r w:rsidRPr="00B24F61">
              <w:rPr>
                <w:rFonts w:ascii="Arial Narrow" w:hAnsi="Arial Narrow"/>
                <w:i/>
                <w:sz w:val="18"/>
                <w:szCs w:val="18"/>
              </w:rPr>
              <w:t xml:space="preserve">en qué sentido </w:t>
            </w:r>
            <w:r w:rsidR="008451CD" w:rsidRPr="00B24F61">
              <w:rPr>
                <w:rFonts w:ascii="Arial Narrow" w:hAnsi="Arial Narrow"/>
                <w:i/>
                <w:sz w:val="18"/>
                <w:szCs w:val="18"/>
              </w:rPr>
              <w:t xml:space="preserve">es necesario </w:t>
            </w:r>
            <w:r w:rsidRPr="00B24F61">
              <w:rPr>
                <w:rFonts w:ascii="Arial Narrow" w:hAnsi="Arial Narrow"/>
                <w:i/>
                <w:sz w:val="18"/>
                <w:szCs w:val="18"/>
              </w:rPr>
              <w:t>avanzar</w:t>
            </w:r>
            <w:r w:rsidR="008451CD" w:rsidRPr="00B24F61">
              <w:rPr>
                <w:rFonts w:ascii="Arial Narrow" w:hAnsi="Arial Narrow"/>
                <w:i/>
                <w:sz w:val="18"/>
                <w:szCs w:val="18"/>
              </w:rPr>
              <w:t>, etc.</w:t>
            </w:r>
            <w:r w:rsidRPr="00B24F61">
              <w:rPr>
                <w:rFonts w:ascii="Arial Narrow" w:hAnsi="Arial Narrow"/>
                <w:i/>
                <w:sz w:val="18"/>
                <w:szCs w:val="18"/>
              </w:rPr>
              <w:t xml:space="preserve"> (utilice todo el espacio que necesite):</w:t>
            </w:r>
          </w:p>
        </w:tc>
      </w:tr>
      <w:tr w:rsidR="00EC4143" w:rsidRPr="003F671E" w:rsidTr="00B24F61">
        <w:tc>
          <w:tcPr>
            <w:tcW w:w="9072" w:type="dxa"/>
            <w:gridSpan w:val="3"/>
            <w:tcBorders>
              <w:top w:val="dashed" w:sz="4" w:space="0" w:color="auto"/>
            </w:tcBorders>
          </w:tcPr>
          <w:p w:rsidR="00EC4143" w:rsidRDefault="00EC4143" w:rsidP="009336D1">
            <w:pPr>
              <w:pStyle w:val="Prrafodelista"/>
              <w:tabs>
                <w:tab w:val="left" w:pos="459"/>
              </w:tabs>
              <w:spacing w:before="60" w:after="120"/>
              <w:ind w:left="459"/>
              <w:contextualSpacing/>
              <w:jc w:val="both"/>
              <w:rPr>
                <w:rFonts w:ascii="Arial Narrow" w:hAnsi="Arial Narrow"/>
                <w:szCs w:val="20"/>
              </w:rPr>
            </w:pPr>
          </w:p>
          <w:p w:rsidR="00B24F61" w:rsidRDefault="00B24F61" w:rsidP="009336D1">
            <w:pPr>
              <w:pStyle w:val="Prrafodelista"/>
              <w:tabs>
                <w:tab w:val="left" w:pos="459"/>
              </w:tabs>
              <w:spacing w:before="60" w:after="120"/>
              <w:ind w:left="459"/>
              <w:contextualSpacing/>
              <w:jc w:val="both"/>
              <w:rPr>
                <w:rFonts w:ascii="Arial Narrow" w:hAnsi="Arial Narrow"/>
                <w:szCs w:val="20"/>
              </w:rPr>
            </w:pPr>
          </w:p>
          <w:p w:rsidR="00B24F61" w:rsidRDefault="00B24F61" w:rsidP="009336D1">
            <w:pPr>
              <w:pStyle w:val="Prrafodelista"/>
              <w:tabs>
                <w:tab w:val="left" w:pos="459"/>
              </w:tabs>
              <w:spacing w:before="60" w:after="120"/>
              <w:ind w:left="459"/>
              <w:contextualSpacing/>
              <w:jc w:val="both"/>
              <w:rPr>
                <w:rFonts w:ascii="Arial Narrow" w:hAnsi="Arial Narrow"/>
                <w:szCs w:val="20"/>
              </w:rPr>
            </w:pPr>
          </w:p>
        </w:tc>
      </w:tr>
      <w:tr w:rsidR="00EC4143" w:rsidRPr="003F671E" w:rsidTr="0098706B">
        <w:tc>
          <w:tcPr>
            <w:tcW w:w="5480" w:type="dxa"/>
          </w:tcPr>
          <w:p w:rsidR="00EC4143" w:rsidRPr="00B55A78" w:rsidRDefault="00EC4143" w:rsidP="0098706B">
            <w:pPr>
              <w:tabs>
                <w:tab w:val="left" w:pos="709"/>
              </w:tabs>
              <w:spacing w:before="60" w:after="120" w:line="312" w:lineRule="auto"/>
              <w:ind w:left="360"/>
              <w:contextualSpacing/>
              <w:jc w:val="both"/>
              <w:rPr>
                <w:rFonts w:asciiTheme="minorHAnsi" w:hAnsiTheme="minorHAnsi" w:cs="Arial"/>
                <w:b/>
                <w:bCs/>
                <w:color w:val="C00000"/>
                <w:sz w:val="22"/>
                <w:szCs w:val="22"/>
              </w:rPr>
            </w:pPr>
            <w:r w:rsidRPr="00B55A78">
              <w:rPr>
                <w:rFonts w:asciiTheme="minorHAnsi" w:hAnsiTheme="minorHAnsi" w:cs="Arial"/>
                <w:b/>
                <w:bCs/>
                <w:color w:val="C00000"/>
                <w:sz w:val="22"/>
                <w:szCs w:val="22"/>
              </w:rPr>
              <w:t>FACTOR CLAVE DE ÉXITO PARA LA FP DUAL</w:t>
            </w:r>
          </w:p>
        </w:tc>
        <w:tc>
          <w:tcPr>
            <w:tcW w:w="1750" w:type="dxa"/>
          </w:tcPr>
          <w:p w:rsidR="00EC4143" w:rsidRDefault="00EC4143" w:rsidP="0098706B">
            <w:pPr>
              <w:tabs>
                <w:tab w:val="left" w:pos="709"/>
              </w:tabs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Importancia</w:t>
            </w:r>
          </w:p>
          <w:p w:rsidR="00EC4143" w:rsidRPr="005569AB" w:rsidRDefault="00EC4143" w:rsidP="0098706B">
            <w:pPr>
              <w:tabs>
                <w:tab w:val="left" w:pos="709"/>
              </w:tabs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(0 a 10)</w:t>
            </w:r>
          </w:p>
        </w:tc>
        <w:tc>
          <w:tcPr>
            <w:tcW w:w="1842" w:type="dxa"/>
          </w:tcPr>
          <w:p w:rsidR="00EC4143" w:rsidRDefault="00EC4143" w:rsidP="0098706B">
            <w:pPr>
              <w:tabs>
                <w:tab w:val="left" w:pos="709"/>
              </w:tabs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Estado de avance</w:t>
            </w:r>
          </w:p>
          <w:p w:rsidR="00EC4143" w:rsidRPr="005569AB" w:rsidRDefault="00EC4143" w:rsidP="0098706B">
            <w:pPr>
              <w:tabs>
                <w:tab w:val="left" w:pos="709"/>
              </w:tabs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(0 a 10)</w:t>
            </w:r>
          </w:p>
        </w:tc>
      </w:tr>
      <w:tr w:rsidR="00607A42" w:rsidRPr="003F671E" w:rsidTr="00B24F61">
        <w:tc>
          <w:tcPr>
            <w:tcW w:w="5480" w:type="dxa"/>
            <w:tcBorders>
              <w:bottom w:val="single" w:sz="4" w:space="0" w:color="auto"/>
            </w:tcBorders>
          </w:tcPr>
          <w:p w:rsidR="00607A42" w:rsidRPr="005569AB" w:rsidRDefault="009C53E3" w:rsidP="007775B4">
            <w:pPr>
              <w:pStyle w:val="Prrafodelista"/>
              <w:numPr>
                <w:ilvl w:val="0"/>
                <w:numId w:val="35"/>
              </w:numPr>
              <w:tabs>
                <w:tab w:val="left" w:pos="459"/>
              </w:tabs>
              <w:spacing w:before="60" w:after="120"/>
              <w:ind w:left="459" w:hanging="283"/>
              <w:contextualSpacing/>
              <w:jc w:val="both"/>
              <w:rPr>
                <w:rFonts w:ascii="Arial Narrow" w:hAnsi="Arial Narrow"/>
                <w:szCs w:val="20"/>
              </w:rPr>
            </w:pPr>
            <w:r w:rsidRPr="008451CD">
              <w:rPr>
                <w:rFonts w:ascii="Arial Narrow" w:hAnsi="Arial Narrow"/>
                <w:b/>
                <w:szCs w:val="20"/>
              </w:rPr>
              <w:t>Certificación de conocimientos y competencias adquiridas</w:t>
            </w:r>
            <w:r>
              <w:rPr>
                <w:rFonts w:ascii="Arial Narrow" w:hAnsi="Arial Narrow"/>
                <w:szCs w:val="20"/>
              </w:rPr>
              <w:t>, en que se especifique como mínimo la duración y el contenido del programa, actividades y conocimientos y competencias adquiridas.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:rsidR="00607A42" w:rsidRPr="005569AB" w:rsidRDefault="00607A42" w:rsidP="009336D1">
            <w:pPr>
              <w:tabs>
                <w:tab w:val="left" w:pos="709"/>
              </w:tabs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607A42" w:rsidRPr="005569AB" w:rsidRDefault="00607A42" w:rsidP="009336D1">
            <w:pPr>
              <w:tabs>
                <w:tab w:val="left" w:pos="709"/>
              </w:tabs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607A42" w:rsidRPr="00B24F61" w:rsidTr="00B24F61">
        <w:tc>
          <w:tcPr>
            <w:tcW w:w="9072" w:type="dxa"/>
            <w:gridSpan w:val="3"/>
            <w:tcBorders>
              <w:bottom w:val="dashed" w:sz="4" w:space="0" w:color="auto"/>
            </w:tcBorders>
          </w:tcPr>
          <w:p w:rsidR="00607A42" w:rsidRPr="00B24F61" w:rsidRDefault="009336D1" w:rsidP="00B24F61">
            <w:pPr>
              <w:pStyle w:val="Prrafodelista"/>
              <w:tabs>
                <w:tab w:val="left" w:pos="459"/>
              </w:tabs>
              <w:spacing w:before="60" w:after="120"/>
              <w:ind w:left="459"/>
              <w:contextualSpacing/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  <w:r w:rsidRPr="00B24F61">
              <w:rPr>
                <w:rFonts w:ascii="Arial Narrow" w:hAnsi="Arial Narrow"/>
                <w:i/>
                <w:sz w:val="18"/>
                <w:szCs w:val="18"/>
              </w:rPr>
              <w:t xml:space="preserve">Comentarios sobre </w:t>
            </w:r>
            <w:r w:rsidR="008451CD" w:rsidRPr="00B24F61">
              <w:rPr>
                <w:rFonts w:ascii="Arial Narrow" w:hAnsi="Arial Narrow"/>
                <w:i/>
                <w:sz w:val="18"/>
                <w:szCs w:val="18"/>
              </w:rPr>
              <w:t>de qué manera homogeneizar</w:t>
            </w:r>
            <w:r w:rsidR="00EC4143" w:rsidRPr="00B24F61">
              <w:rPr>
                <w:rFonts w:ascii="Arial Narrow" w:hAnsi="Arial Narrow"/>
                <w:i/>
                <w:sz w:val="18"/>
                <w:szCs w:val="18"/>
              </w:rPr>
              <w:t xml:space="preserve"> la adquisición de competencias, qué herramientas, y metodologías habría que utilizar, </w:t>
            </w:r>
            <w:r w:rsidRPr="00B24F61">
              <w:rPr>
                <w:rFonts w:ascii="Arial Narrow" w:hAnsi="Arial Narrow"/>
                <w:i/>
                <w:sz w:val="18"/>
                <w:szCs w:val="18"/>
              </w:rPr>
              <w:t xml:space="preserve">en qué sentido </w:t>
            </w:r>
            <w:r w:rsidR="00EC4143" w:rsidRPr="00B24F61">
              <w:rPr>
                <w:rFonts w:ascii="Arial Narrow" w:hAnsi="Arial Narrow"/>
                <w:i/>
                <w:sz w:val="18"/>
                <w:szCs w:val="18"/>
              </w:rPr>
              <w:t xml:space="preserve">es necesario </w:t>
            </w:r>
            <w:r w:rsidRPr="00B24F61">
              <w:rPr>
                <w:rFonts w:ascii="Arial Narrow" w:hAnsi="Arial Narrow"/>
                <w:i/>
                <w:sz w:val="18"/>
                <w:szCs w:val="18"/>
              </w:rPr>
              <w:t>avanzar</w:t>
            </w:r>
            <w:r w:rsidR="00EC4143" w:rsidRPr="00B24F61">
              <w:rPr>
                <w:rFonts w:ascii="Arial Narrow" w:hAnsi="Arial Narrow"/>
                <w:i/>
                <w:sz w:val="18"/>
                <w:szCs w:val="18"/>
              </w:rPr>
              <w:t>, etc.</w:t>
            </w:r>
            <w:r w:rsidRPr="00B24F61">
              <w:rPr>
                <w:rFonts w:ascii="Arial Narrow" w:hAnsi="Arial Narrow"/>
                <w:i/>
                <w:sz w:val="18"/>
                <w:szCs w:val="18"/>
              </w:rPr>
              <w:t xml:space="preserve"> (utilice todo el espacio que necesite):</w:t>
            </w:r>
          </w:p>
        </w:tc>
      </w:tr>
      <w:tr w:rsidR="00EC4143" w:rsidRPr="003F671E" w:rsidTr="00B24F61">
        <w:tc>
          <w:tcPr>
            <w:tcW w:w="9072" w:type="dxa"/>
            <w:gridSpan w:val="3"/>
            <w:tcBorders>
              <w:top w:val="dashed" w:sz="4" w:space="0" w:color="auto"/>
            </w:tcBorders>
          </w:tcPr>
          <w:p w:rsidR="00EC4143" w:rsidRDefault="00EC4143" w:rsidP="009336D1">
            <w:pPr>
              <w:pStyle w:val="Prrafodelista"/>
              <w:tabs>
                <w:tab w:val="left" w:pos="459"/>
              </w:tabs>
              <w:spacing w:before="60" w:after="120"/>
              <w:ind w:left="459"/>
              <w:contextualSpacing/>
              <w:jc w:val="both"/>
              <w:rPr>
                <w:rFonts w:ascii="Arial Narrow" w:hAnsi="Arial Narrow"/>
                <w:szCs w:val="20"/>
              </w:rPr>
            </w:pPr>
          </w:p>
          <w:p w:rsidR="00B24F61" w:rsidRDefault="00B24F61" w:rsidP="009336D1">
            <w:pPr>
              <w:pStyle w:val="Prrafodelista"/>
              <w:tabs>
                <w:tab w:val="left" w:pos="459"/>
              </w:tabs>
              <w:spacing w:before="60" w:after="120"/>
              <w:ind w:left="459"/>
              <w:contextualSpacing/>
              <w:jc w:val="both"/>
              <w:rPr>
                <w:rFonts w:ascii="Arial Narrow" w:hAnsi="Arial Narrow"/>
                <w:szCs w:val="20"/>
              </w:rPr>
            </w:pPr>
          </w:p>
          <w:p w:rsidR="00B24F61" w:rsidRDefault="00B24F61" w:rsidP="009336D1">
            <w:pPr>
              <w:pStyle w:val="Prrafodelista"/>
              <w:tabs>
                <w:tab w:val="left" w:pos="459"/>
              </w:tabs>
              <w:spacing w:before="60" w:after="120"/>
              <w:ind w:left="459"/>
              <w:contextualSpacing/>
              <w:jc w:val="both"/>
              <w:rPr>
                <w:rFonts w:ascii="Arial Narrow" w:hAnsi="Arial Narrow"/>
                <w:szCs w:val="20"/>
              </w:rPr>
            </w:pPr>
          </w:p>
        </w:tc>
      </w:tr>
      <w:tr w:rsidR="00EC4143" w:rsidRPr="003F671E" w:rsidTr="0098706B">
        <w:tc>
          <w:tcPr>
            <w:tcW w:w="5480" w:type="dxa"/>
          </w:tcPr>
          <w:p w:rsidR="00EC4143" w:rsidRPr="00B55A78" w:rsidRDefault="00EC4143" w:rsidP="0098706B">
            <w:pPr>
              <w:tabs>
                <w:tab w:val="left" w:pos="709"/>
              </w:tabs>
              <w:spacing w:before="60" w:after="120" w:line="312" w:lineRule="auto"/>
              <w:ind w:left="360"/>
              <w:contextualSpacing/>
              <w:jc w:val="both"/>
              <w:rPr>
                <w:rFonts w:asciiTheme="minorHAnsi" w:hAnsiTheme="minorHAnsi" w:cs="Arial"/>
                <w:b/>
                <w:bCs/>
                <w:color w:val="C00000"/>
                <w:sz w:val="22"/>
                <w:szCs w:val="22"/>
              </w:rPr>
            </w:pPr>
            <w:r w:rsidRPr="00B55A78">
              <w:rPr>
                <w:rFonts w:asciiTheme="minorHAnsi" w:hAnsiTheme="minorHAnsi" w:cs="Arial"/>
                <w:b/>
                <w:bCs/>
                <w:color w:val="C00000"/>
                <w:sz w:val="22"/>
                <w:szCs w:val="22"/>
              </w:rPr>
              <w:t>FACTOR CLAVE DE ÉXITO PARA LA FP DUAL</w:t>
            </w:r>
          </w:p>
        </w:tc>
        <w:tc>
          <w:tcPr>
            <w:tcW w:w="1750" w:type="dxa"/>
          </w:tcPr>
          <w:p w:rsidR="00EC4143" w:rsidRDefault="00EC4143" w:rsidP="0098706B">
            <w:pPr>
              <w:tabs>
                <w:tab w:val="left" w:pos="709"/>
              </w:tabs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Importancia</w:t>
            </w:r>
          </w:p>
          <w:p w:rsidR="00EC4143" w:rsidRPr="005569AB" w:rsidRDefault="00EC4143" w:rsidP="0098706B">
            <w:pPr>
              <w:tabs>
                <w:tab w:val="left" w:pos="709"/>
              </w:tabs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(0 a 10)</w:t>
            </w:r>
          </w:p>
        </w:tc>
        <w:tc>
          <w:tcPr>
            <w:tcW w:w="1842" w:type="dxa"/>
          </w:tcPr>
          <w:p w:rsidR="00EC4143" w:rsidRDefault="00EC4143" w:rsidP="0098706B">
            <w:pPr>
              <w:tabs>
                <w:tab w:val="left" w:pos="709"/>
              </w:tabs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Estado de avance</w:t>
            </w:r>
          </w:p>
          <w:p w:rsidR="00EC4143" w:rsidRPr="005569AB" w:rsidRDefault="00EC4143" w:rsidP="0098706B">
            <w:pPr>
              <w:tabs>
                <w:tab w:val="left" w:pos="709"/>
              </w:tabs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(0 a 10)</w:t>
            </w:r>
          </w:p>
        </w:tc>
      </w:tr>
      <w:tr w:rsidR="00607A42" w:rsidRPr="003F671E" w:rsidTr="00B24F61">
        <w:tc>
          <w:tcPr>
            <w:tcW w:w="5480" w:type="dxa"/>
            <w:tcBorders>
              <w:bottom w:val="single" w:sz="4" w:space="0" w:color="auto"/>
            </w:tcBorders>
          </w:tcPr>
          <w:p w:rsidR="00607A42" w:rsidRPr="005569AB" w:rsidRDefault="00F46DA8" w:rsidP="007775B4">
            <w:pPr>
              <w:pStyle w:val="Prrafodelista"/>
              <w:numPr>
                <w:ilvl w:val="0"/>
                <w:numId w:val="35"/>
              </w:numPr>
              <w:tabs>
                <w:tab w:val="left" w:pos="459"/>
              </w:tabs>
              <w:spacing w:before="60" w:after="120"/>
              <w:ind w:left="459" w:hanging="283"/>
              <w:contextualSpacing/>
              <w:jc w:val="both"/>
              <w:rPr>
                <w:rFonts w:ascii="Arial Narrow" w:hAnsi="Arial Narrow"/>
                <w:szCs w:val="20"/>
              </w:rPr>
            </w:pPr>
            <w:r w:rsidRPr="00EC4143">
              <w:rPr>
                <w:rFonts w:ascii="Arial Narrow" w:hAnsi="Arial Narrow"/>
                <w:b/>
                <w:szCs w:val="20"/>
              </w:rPr>
              <w:t>Enfoques personalizados</w:t>
            </w:r>
            <w:r>
              <w:rPr>
                <w:rFonts w:ascii="Arial Narrow" w:hAnsi="Arial Narrow"/>
                <w:szCs w:val="20"/>
              </w:rPr>
              <w:t xml:space="preserve"> y flexibles que se adapten a las necesidades de los jóvenes con más dificultades, adaptando métodos pedagógicos, mecanismos de financiación y entornos de formación.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:rsidR="00607A42" w:rsidRPr="005569AB" w:rsidRDefault="00607A42" w:rsidP="009336D1">
            <w:pPr>
              <w:tabs>
                <w:tab w:val="left" w:pos="709"/>
              </w:tabs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607A42" w:rsidRPr="005569AB" w:rsidRDefault="00607A42" w:rsidP="009336D1">
            <w:pPr>
              <w:tabs>
                <w:tab w:val="left" w:pos="709"/>
              </w:tabs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607A42" w:rsidRPr="00B24F61" w:rsidTr="00B24F61">
        <w:tc>
          <w:tcPr>
            <w:tcW w:w="9072" w:type="dxa"/>
            <w:gridSpan w:val="3"/>
            <w:tcBorders>
              <w:bottom w:val="dashed" w:sz="4" w:space="0" w:color="auto"/>
            </w:tcBorders>
          </w:tcPr>
          <w:p w:rsidR="00607A42" w:rsidRPr="00B24F61" w:rsidRDefault="00607A42" w:rsidP="00B24F61">
            <w:pPr>
              <w:pStyle w:val="Prrafodelista"/>
              <w:tabs>
                <w:tab w:val="left" w:pos="459"/>
              </w:tabs>
              <w:spacing w:before="60" w:after="120"/>
              <w:ind w:left="459"/>
              <w:contextualSpacing/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  <w:r w:rsidRPr="00B24F61">
              <w:rPr>
                <w:rFonts w:ascii="Arial Narrow" w:hAnsi="Arial Narrow"/>
                <w:i/>
                <w:sz w:val="18"/>
                <w:szCs w:val="18"/>
              </w:rPr>
              <w:t>Comentarios sobre cómo</w:t>
            </w:r>
            <w:r w:rsidR="00EC4143" w:rsidRPr="00B24F61">
              <w:rPr>
                <w:rFonts w:ascii="Arial Narrow" w:hAnsi="Arial Narrow"/>
                <w:i/>
                <w:sz w:val="18"/>
                <w:szCs w:val="18"/>
              </w:rPr>
              <w:t xml:space="preserve"> y</w:t>
            </w:r>
            <w:r w:rsidRPr="00B24F61">
              <w:rPr>
                <w:rFonts w:ascii="Arial Narrow" w:hAnsi="Arial Narrow"/>
                <w:i/>
                <w:sz w:val="18"/>
                <w:szCs w:val="18"/>
              </w:rPr>
              <w:t xml:space="preserve"> en qué sentido avanzar</w:t>
            </w:r>
            <w:r w:rsidR="009336D1" w:rsidRPr="00B24F61">
              <w:rPr>
                <w:rFonts w:ascii="Arial Narrow" w:hAnsi="Arial Narrow"/>
                <w:i/>
                <w:sz w:val="18"/>
                <w:szCs w:val="18"/>
              </w:rPr>
              <w:t xml:space="preserve"> (utilice todo el espacio que necesite)</w:t>
            </w:r>
            <w:r w:rsidRPr="00B24F61">
              <w:rPr>
                <w:rFonts w:ascii="Arial Narrow" w:hAnsi="Arial Narrow"/>
                <w:i/>
                <w:sz w:val="18"/>
                <w:szCs w:val="18"/>
              </w:rPr>
              <w:t>:</w:t>
            </w:r>
          </w:p>
        </w:tc>
      </w:tr>
      <w:tr w:rsidR="00EC4143" w:rsidRPr="003F671E" w:rsidTr="00B24F61">
        <w:tc>
          <w:tcPr>
            <w:tcW w:w="9072" w:type="dxa"/>
            <w:gridSpan w:val="3"/>
            <w:tcBorders>
              <w:top w:val="dashed" w:sz="4" w:space="0" w:color="auto"/>
            </w:tcBorders>
          </w:tcPr>
          <w:p w:rsidR="00EC4143" w:rsidRDefault="00EC4143" w:rsidP="007775B4">
            <w:pPr>
              <w:pStyle w:val="Prrafodelista"/>
              <w:tabs>
                <w:tab w:val="left" w:pos="459"/>
              </w:tabs>
              <w:spacing w:before="60" w:after="120"/>
              <w:ind w:left="459"/>
              <w:contextualSpacing/>
              <w:jc w:val="both"/>
              <w:rPr>
                <w:rFonts w:ascii="Arial Narrow" w:hAnsi="Arial Narrow"/>
                <w:szCs w:val="20"/>
              </w:rPr>
            </w:pPr>
          </w:p>
          <w:p w:rsidR="00B24F61" w:rsidRDefault="00B24F61" w:rsidP="007775B4">
            <w:pPr>
              <w:pStyle w:val="Prrafodelista"/>
              <w:tabs>
                <w:tab w:val="left" w:pos="459"/>
              </w:tabs>
              <w:spacing w:before="60" w:after="120"/>
              <w:ind w:left="459"/>
              <w:contextualSpacing/>
              <w:jc w:val="both"/>
              <w:rPr>
                <w:rFonts w:ascii="Arial Narrow" w:hAnsi="Arial Narrow"/>
                <w:szCs w:val="20"/>
              </w:rPr>
            </w:pPr>
          </w:p>
          <w:p w:rsidR="00B24F61" w:rsidRDefault="00B24F61" w:rsidP="007775B4">
            <w:pPr>
              <w:pStyle w:val="Prrafodelista"/>
              <w:tabs>
                <w:tab w:val="left" w:pos="459"/>
              </w:tabs>
              <w:spacing w:before="60" w:after="120"/>
              <w:ind w:left="459"/>
              <w:contextualSpacing/>
              <w:jc w:val="both"/>
              <w:rPr>
                <w:rFonts w:ascii="Arial Narrow" w:hAnsi="Arial Narrow"/>
                <w:szCs w:val="20"/>
              </w:rPr>
            </w:pPr>
          </w:p>
        </w:tc>
      </w:tr>
      <w:tr w:rsidR="00EC4143" w:rsidRPr="003F671E" w:rsidTr="0098706B">
        <w:tc>
          <w:tcPr>
            <w:tcW w:w="5480" w:type="dxa"/>
          </w:tcPr>
          <w:p w:rsidR="00EC4143" w:rsidRPr="00B55A78" w:rsidRDefault="00EC4143" w:rsidP="0098706B">
            <w:pPr>
              <w:tabs>
                <w:tab w:val="left" w:pos="709"/>
              </w:tabs>
              <w:spacing w:before="60" w:after="120" w:line="312" w:lineRule="auto"/>
              <w:ind w:left="360"/>
              <w:contextualSpacing/>
              <w:jc w:val="both"/>
              <w:rPr>
                <w:rFonts w:asciiTheme="minorHAnsi" w:hAnsiTheme="minorHAnsi" w:cs="Arial"/>
                <w:b/>
                <w:bCs/>
                <w:color w:val="C00000"/>
                <w:sz w:val="22"/>
                <w:szCs w:val="22"/>
              </w:rPr>
            </w:pPr>
            <w:r w:rsidRPr="00B55A78">
              <w:rPr>
                <w:rFonts w:asciiTheme="minorHAnsi" w:hAnsiTheme="minorHAnsi" w:cs="Arial"/>
                <w:b/>
                <w:bCs/>
                <w:color w:val="C00000"/>
                <w:sz w:val="22"/>
                <w:szCs w:val="22"/>
              </w:rPr>
              <w:t>FACTOR CLAVE DE ÉXITO PARA LA FP DUAL</w:t>
            </w:r>
          </w:p>
        </w:tc>
        <w:tc>
          <w:tcPr>
            <w:tcW w:w="1750" w:type="dxa"/>
          </w:tcPr>
          <w:p w:rsidR="00EC4143" w:rsidRDefault="00EC4143" w:rsidP="0098706B">
            <w:pPr>
              <w:tabs>
                <w:tab w:val="left" w:pos="709"/>
              </w:tabs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Importancia</w:t>
            </w:r>
          </w:p>
          <w:p w:rsidR="00EC4143" w:rsidRPr="005569AB" w:rsidRDefault="00EC4143" w:rsidP="0098706B">
            <w:pPr>
              <w:tabs>
                <w:tab w:val="left" w:pos="709"/>
              </w:tabs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(0 a 10)</w:t>
            </w:r>
          </w:p>
        </w:tc>
        <w:tc>
          <w:tcPr>
            <w:tcW w:w="1842" w:type="dxa"/>
          </w:tcPr>
          <w:p w:rsidR="00EC4143" w:rsidRDefault="00EC4143" w:rsidP="0098706B">
            <w:pPr>
              <w:tabs>
                <w:tab w:val="left" w:pos="709"/>
              </w:tabs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Estado de avance</w:t>
            </w:r>
          </w:p>
          <w:p w:rsidR="00EC4143" w:rsidRPr="005569AB" w:rsidRDefault="00EC4143" w:rsidP="0098706B">
            <w:pPr>
              <w:tabs>
                <w:tab w:val="left" w:pos="709"/>
              </w:tabs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(0 a 10)</w:t>
            </w:r>
          </w:p>
        </w:tc>
      </w:tr>
      <w:tr w:rsidR="00A23EFE" w:rsidRPr="00A23EFE" w:rsidTr="009336D1">
        <w:tc>
          <w:tcPr>
            <w:tcW w:w="5480" w:type="dxa"/>
          </w:tcPr>
          <w:p w:rsidR="00A23EFE" w:rsidRDefault="00A23EFE" w:rsidP="009336D1">
            <w:pPr>
              <w:pStyle w:val="Prrafodelista"/>
              <w:numPr>
                <w:ilvl w:val="0"/>
                <w:numId w:val="35"/>
              </w:numPr>
              <w:tabs>
                <w:tab w:val="left" w:pos="459"/>
              </w:tabs>
              <w:spacing w:before="60" w:after="120"/>
              <w:ind w:left="459" w:hanging="283"/>
              <w:contextualSpacing/>
              <w:jc w:val="both"/>
              <w:rPr>
                <w:rFonts w:ascii="Arial Narrow" w:hAnsi="Arial Narrow"/>
                <w:szCs w:val="20"/>
              </w:rPr>
            </w:pPr>
            <w:r w:rsidRPr="009336D1">
              <w:rPr>
                <w:rFonts w:ascii="Arial Narrow" w:hAnsi="Arial Narrow"/>
                <w:szCs w:val="20"/>
              </w:rPr>
              <w:t>Otro (por favor, especifique</w:t>
            </w:r>
            <w:r w:rsidR="009336D1" w:rsidRPr="009336D1">
              <w:rPr>
                <w:rFonts w:ascii="Arial Narrow" w:hAnsi="Arial Narrow"/>
                <w:szCs w:val="20"/>
              </w:rPr>
              <w:t xml:space="preserve"> y utilice todo el espacio que necesite</w:t>
            </w:r>
            <w:r w:rsidR="00B24F61">
              <w:rPr>
                <w:rFonts w:ascii="Arial Narrow" w:hAnsi="Arial Narrow"/>
                <w:szCs w:val="20"/>
              </w:rPr>
              <w:t xml:space="preserve"> para su explicación y comentarios</w:t>
            </w:r>
            <w:r w:rsidR="009336D1" w:rsidRPr="009336D1">
              <w:rPr>
                <w:rFonts w:ascii="Arial Narrow" w:hAnsi="Arial Narrow"/>
                <w:szCs w:val="20"/>
              </w:rPr>
              <w:t xml:space="preserve">): </w:t>
            </w:r>
          </w:p>
          <w:p w:rsidR="00EC4143" w:rsidRPr="00EC4143" w:rsidRDefault="00EC4143" w:rsidP="00EC4143">
            <w:pPr>
              <w:tabs>
                <w:tab w:val="left" w:pos="459"/>
              </w:tabs>
              <w:spacing w:before="60" w:after="120"/>
              <w:contextualSpacing/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1750" w:type="dxa"/>
            <w:vAlign w:val="center"/>
          </w:tcPr>
          <w:p w:rsidR="00A23EFE" w:rsidRPr="00A23EFE" w:rsidRDefault="00A23EFE" w:rsidP="009336D1">
            <w:pPr>
              <w:tabs>
                <w:tab w:val="left" w:pos="709"/>
              </w:tabs>
              <w:jc w:val="center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A23EFE" w:rsidRPr="00A23EFE" w:rsidRDefault="00A23EFE" w:rsidP="009336D1">
            <w:pPr>
              <w:tabs>
                <w:tab w:val="left" w:pos="709"/>
              </w:tabs>
              <w:jc w:val="center"/>
              <w:rPr>
                <w:rFonts w:ascii="Arial Narrow" w:hAnsi="Arial Narrow"/>
                <w:b/>
                <w:szCs w:val="20"/>
              </w:rPr>
            </w:pPr>
          </w:p>
        </w:tc>
      </w:tr>
      <w:tr w:rsidR="00B24F61" w:rsidRPr="00B24F61" w:rsidTr="00BB65FE">
        <w:tc>
          <w:tcPr>
            <w:tcW w:w="9072" w:type="dxa"/>
            <w:gridSpan w:val="3"/>
          </w:tcPr>
          <w:p w:rsidR="00B24F61" w:rsidRDefault="00B24F61" w:rsidP="00B24F61">
            <w:pPr>
              <w:pStyle w:val="Prrafodelista"/>
              <w:tabs>
                <w:tab w:val="left" w:pos="459"/>
              </w:tabs>
              <w:spacing w:before="60" w:after="120"/>
              <w:ind w:left="459"/>
              <w:contextualSpacing/>
              <w:jc w:val="both"/>
              <w:rPr>
                <w:rFonts w:ascii="Arial Narrow" w:hAnsi="Arial Narrow"/>
                <w:szCs w:val="20"/>
              </w:rPr>
            </w:pPr>
          </w:p>
          <w:p w:rsidR="00B24F61" w:rsidRDefault="00B24F61" w:rsidP="00B24F61">
            <w:pPr>
              <w:pStyle w:val="Prrafodelista"/>
              <w:tabs>
                <w:tab w:val="left" w:pos="459"/>
              </w:tabs>
              <w:spacing w:before="60" w:after="120"/>
              <w:ind w:left="459"/>
              <w:contextualSpacing/>
              <w:jc w:val="both"/>
              <w:rPr>
                <w:rFonts w:ascii="Arial Narrow" w:hAnsi="Arial Narrow"/>
                <w:szCs w:val="20"/>
              </w:rPr>
            </w:pPr>
          </w:p>
          <w:p w:rsidR="00B24F61" w:rsidRDefault="00B24F61" w:rsidP="00B24F61">
            <w:pPr>
              <w:pStyle w:val="Prrafodelista"/>
              <w:tabs>
                <w:tab w:val="left" w:pos="459"/>
              </w:tabs>
              <w:spacing w:before="60" w:after="120"/>
              <w:ind w:left="459"/>
              <w:contextualSpacing/>
              <w:jc w:val="both"/>
              <w:rPr>
                <w:rFonts w:ascii="Arial Narrow" w:hAnsi="Arial Narrow"/>
                <w:szCs w:val="20"/>
              </w:rPr>
            </w:pPr>
          </w:p>
          <w:p w:rsidR="00B24F61" w:rsidRPr="00B24F61" w:rsidRDefault="00B24F61" w:rsidP="00B24F61">
            <w:pPr>
              <w:pStyle w:val="Prrafodelista"/>
              <w:tabs>
                <w:tab w:val="left" w:pos="459"/>
              </w:tabs>
              <w:spacing w:before="60" w:after="120"/>
              <w:ind w:left="459"/>
              <w:contextualSpacing/>
              <w:jc w:val="both"/>
              <w:rPr>
                <w:rFonts w:ascii="Arial Narrow" w:hAnsi="Arial Narrow"/>
                <w:szCs w:val="20"/>
              </w:rPr>
            </w:pPr>
          </w:p>
        </w:tc>
      </w:tr>
    </w:tbl>
    <w:p w:rsidR="007421D4" w:rsidRPr="006F4457" w:rsidRDefault="007421D4" w:rsidP="0057668A">
      <w:pPr>
        <w:ind w:right="-851"/>
        <w:contextualSpacing/>
        <w:jc w:val="both"/>
        <w:rPr>
          <w:rFonts w:asciiTheme="minorHAnsi" w:hAnsiTheme="minorHAnsi" w:cs="Arial"/>
          <w:b/>
          <w:sz w:val="22"/>
          <w:szCs w:val="22"/>
        </w:rPr>
      </w:pPr>
    </w:p>
    <w:p w:rsidR="006C6353" w:rsidRPr="006C6353" w:rsidRDefault="006C6353" w:rsidP="006C6353">
      <w:pPr>
        <w:ind w:right="-851"/>
        <w:contextualSpacing/>
        <w:jc w:val="both"/>
        <w:rPr>
          <w:rFonts w:asciiTheme="minorHAnsi" w:hAnsiTheme="minorHAnsi" w:cs="Arial"/>
          <w:sz w:val="22"/>
          <w:szCs w:val="22"/>
        </w:rPr>
      </w:pPr>
    </w:p>
    <w:sectPr w:rsidR="006C6353" w:rsidRPr="006C6353" w:rsidSect="001B4146">
      <w:headerReference w:type="default" r:id="rId8"/>
      <w:pgSz w:w="11906" w:h="16838"/>
      <w:pgMar w:top="1619" w:right="184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82F" w:rsidRDefault="00EE382F" w:rsidP="001A20B8">
      <w:r>
        <w:separator/>
      </w:r>
    </w:p>
  </w:endnote>
  <w:endnote w:type="continuationSeparator" w:id="0">
    <w:p w:rsidR="00EE382F" w:rsidRDefault="00EE382F" w:rsidP="001A20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82F" w:rsidRDefault="00EE382F" w:rsidP="001A20B8">
      <w:r>
        <w:separator/>
      </w:r>
    </w:p>
  </w:footnote>
  <w:footnote w:type="continuationSeparator" w:id="0">
    <w:p w:rsidR="00EE382F" w:rsidRDefault="00EE382F" w:rsidP="001A20B8">
      <w:r>
        <w:continuationSeparator/>
      </w:r>
    </w:p>
  </w:footnote>
  <w:footnote w:id="1">
    <w:p w:rsidR="00E61706" w:rsidRPr="00E61706" w:rsidRDefault="00E61706" w:rsidP="00CA7B0D">
      <w:pPr>
        <w:pStyle w:val="Textonotapie"/>
        <w:jc w:val="both"/>
      </w:pPr>
      <w:r>
        <w:rPr>
          <w:rStyle w:val="Refdenotaalpie"/>
        </w:rPr>
        <w:footnoteRef/>
      </w:r>
      <w:r w:rsidRPr="00E61706">
        <w:t xml:space="preserve"> </w:t>
      </w:r>
      <w:r w:rsidRPr="00E61706">
        <w:rPr>
          <w:rFonts w:asciiTheme="minorHAnsi" w:hAnsiTheme="minorHAnsi"/>
        </w:rPr>
        <w:t>Esta lista es una adaptación de “</w:t>
      </w:r>
      <w:proofErr w:type="spellStart"/>
      <w:r w:rsidRPr="00E61706">
        <w:rPr>
          <w:rFonts w:asciiTheme="minorHAnsi" w:hAnsiTheme="minorHAnsi"/>
        </w:rPr>
        <w:t>Apprenticeship</w:t>
      </w:r>
      <w:proofErr w:type="spellEnd"/>
      <w:r w:rsidRPr="00E61706">
        <w:rPr>
          <w:rFonts w:asciiTheme="minorHAnsi" w:hAnsiTheme="minorHAnsi"/>
        </w:rPr>
        <w:t xml:space="preserve"> and </w:t>
      </w:r>
      <w:proofErr w:type="spellStart"/>
      <w:r w:rsidRPr="00E61706">
        <w:rPr>
          <w:rFonts w:asciiTheme="minorHAnsi" w:hAnsiTheme="minorHAnsi"/>
        </w:rPr>
        <w:t>traineeship</w:t>
      </w:r>
      <w:proofErr w:type="spellEnd"/>
      <w:r w:rsidRPr="00E61706">
        <w:rPr>
          <w:rFonts w:asciiTheme="minorHAnsi" w:hAnsiTheme="minorHAnsi"/>
        </w:rPr>
        <w:t xml:space="preserve"> </w:t>
      </w:r>
      <w:proofErr w:type="spellStart"/>
      <w:r w:rsidRPr="00E61706">
        <w:rPr>
          <w:rFonts w:asciiTheme="minorHAnsi" w:hAnsiTheme="minorHAnsi"/>
        </w:rPr>
        <w:t>schemes</w:t>
      </w:r>
      <w:proofErr w:type="spellEnd"/>
      <w:r w:rsidRPr="00E61706">
        <w:rPr>
          <w:rFonts w:asciiTheme="minorHAnsi" w:hAnsiTheme="minorHAnsi"/>
        </w:rPr>
        <w:t xml:space="preserve"> in</w:t>
      </w:r>
      <w:r>
        <w:rPr>
          <w:rFonts w:asciiTheme="minorHAnsi" w:hAnsiTheme="minorHAnsi"/>
        </w:rPr>
        <w:t xml:space="preserve"> EU27: Key </w:t>
      </w:r>
      <w:proofErr w:type="spellStart"/>
      <w:r>
        <w:rPr>
          <w:rFonts w:asciiTheme="minorHAnsi" w:hAnsiTheme="minorHAnsi"/>
        </w:rPr>
        <w:t>success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factors</w:t>
      </w:r>
      <w:proofErr w:type="spellEnd"/>
      <w:r>
        <w:rPr>
          <w:rFonts w:asciiTheme="minorHAnsi" w:hAnsiTheme="minorHAnsi"/>
        </w:rPr>
        <w:t>” (</w:t>
      </w:r>
      <w:hyperlink r:id="rId1" w:history="1">
        <w:r w:rsidRPr="00E61706">
          <w:rPr>
            <w:rStyle w:val="Hipervnculo"/>
            <w:rFonts w:asciiTheme="minorHAnsi" w:hAnsiTheme="minorHAnsi"/>
          </w:rPr>
          <w:t>http://ec.europa.eu/social/BlobServlet?docId=11348&amp;langId=en</w:t>
        </w:r>
      </w:hyperlink>
      <w:r>
        <w:t>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4E6" w:rsidRDefault="002034E6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4196715</wp:posOffset>
          </wp:positionH>
          <wp:positionV relativeFrom="paragraph">
            <wp:posOffset>1270</wp:posOffset>
          </wp:positionV>
          <wp:extent cx="1271270" cy="339725"/>
          <wp:effectExtent l="19050" t="0" r="5080" b="0"/>
          <wp:wrapSquare wrapText="bothSides"/>
          <wp:docPr id="1" name="2 Imagen" descr="LOGO FSE futuro 09 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SE futuro 09 4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1270" cy="339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1405003" cy="409651"/>
          <wp:effectExtent l="19050" t="0" r="4697" b="0"/>
          <wp:docPr id="2" name="1 Imagen" descr="logo cámaras amari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ámaras amarill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07138" cy="4102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5E64"/>
    <w:multiLevelType w:val="hybridMultilevel"/>
    <w:tmpl w:val="F3BE78D6"/>
    <w:lvl w:ilvl="0" w:tplc="0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53C7490"/>
    <w:multiLevelType w:val="hybridMultilevel"/>
    <w:tmpl w:val="33D61E1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C0A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C0A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C0A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">
    <w:nsid w:val="0B76558E"/>
    <w:multiLevelType w:val="hybridMultilevel"/>
    <w:tmpl w:val="CCFC5E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51243"/>
    <w:multiLevelType w:val="multilevel"/>
    <w:tmpl w:val="AA10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AD4234"/>
    <w:multiLevelType w:val="hybridMultilevel"/>
    <w:tmpl w:val="E878FCD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7834E6"/>
    <w:multiLevelType w:val="hybridMultilevel"/>
    <w:tmpl w:val="364095A6"/>
    <w:lvl w:ilvl="0" w:tplc="0C0A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">
    <w:nsid w:val="1B6B0220"/>
    <w:multiLevelType w:val="hybridMultilevel"/>
    <w:tmpl w:val="4736418C"/>
    <w:lvl w:ilvl="0" w:tplc="2486A830">
      <w:start w:val="5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264E8D"/>
    <w:multiLevelType w:val="hybridMultilevel"/>
    <w:tmpl w:val="40B6E820"/>
    <w:lvl w:ilvl="0" w:tplc="0C0A000F">
      <w:start w:val="1"/>
      <w:numFmt w:val="decimal"/>
      <w:lvlText w:val="%1."/>
      <w:lvlJc w:val="left"/>
      <w:pPr>
        <w:ind w:left="1430" w:hanging="360"/>
      </w:pPr>
    </w:lvl>
    <w:lvl w:ilvl="1" w:tplc="0C0A0001">
      <w:start w:val="1"/>
      <w:numFmt w:val="bullet"/>
      <w:lvlText w:val=""/>
      <w:lvlJc w:val="left"/>
      <w:pPr>
        <w:ind w:left="215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870" w:hanging="180"/>
      </w:pPr>
    </w:lvl>
    <w:lvl w:ilvl="3" w:tplc="0C0A000F" w:tentative="1">
      <w:start w:val="1"/>
      <w:numFmt w:val="decimal"/>
      <w:lvlText w:val="%4."/>
      <w:lvlJc w:val="left"/>
      <w:pPr>
        <w:ind w:left="3590" w:hanging="360"/>
      </w:pPr>
    </w:lvl>
    <w:lvl w:ilvl="4" w:tplc="0C0A0019" w:tentative="1">
      <w:start w:val="1"/>
      <w:numFmt w:val="lowerLetter"/>
      <w:lvlText w:val="%5."/>
      <w:lvlJc w:val="left"/>
      <w:pPr>
        <w:ind w:left="4310" w:hanging="360"/>
      </w:pPr>
    </w:lvl>
    <w:lvl w:ilvl="5" w:tplc="0C0A001B" w:tentative="1">
      <w:start w:val="1"/>
      <w:numFmt w:val="lowerRoman"/>
      <w:lvlText w:val="%6."/>
      <w:lvlJc w:val="right"/>
      <w:pPr>
        <w:ind w:left="5030" w:hanging="180"/>
      </w:pPr>
    </w:lvl>
    <w:lvl w:ilvl="6" w:tplc="0C0A000F" w:tentative="1">
      <w:start w:val="1"/>
      <w:numFmt w:val="decimal"/>
      <w:lvlText w:val="%7."/>
      <w:lvlJc w:val="left"/>
      <w:pPr>
        <w:ind w:left="5750" w:hanging="360"/>
      </w:pPr>
    </w:lvl>
    <w:lvl w:ilvl="7" w:tplc="0C0A0019" w:tentative="1">
      <w:start w:val="1"/>
      <w:numFmt w:val="lowerLetter"/>
      <w:lvlText w:val="%8."/>
      <w:lvlJc w:val="left"/>
      <w:pPr>
        <w:ind w:left="6470" w:hanging="360"/>
      </w:pPr>
    </w:lvl>
    <w:lvl w:ilvl="8" w:tplc="0C0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8">
    <w:nsid w:val="22363254"/>
    <w:multiLevelType w:val="multilevel"/>
    <w:tmpl w:val="D6F05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BA1909"/>
    <w:multiLevelType w:val="hybridMultilevel"/>
    <w:tmpl w:val="4468C078"/>
    <w:lvl w:ilvl="0" w:tplc="B38A5C82">
      <w:start w:val="9"/>
      <w:numFmt w:val="bullet"/>
      <w:lvlText w:val=""/>
      <w:lvlJc w:val="left"/>
      <w:pPr>
        <w:tabs>
          <w:tab w:val="num" w:pos="1776"/>
        </w:tabs>
        <w:ind w:left="1480" w:hanging="64"/>
      </w:pPr>
      <w:rPr>
        <w:rFonts w:ascii="Wingdings 2" w:eastAsia="Times New Roman" w:hAnsi="Wingdings 2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0">
    <w:nsid w:val="30FE32C6"/>
    <w:multiLevelType w:val="hybridMultilevel"/>
    <w:tmpl w:val="451461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6D5CA9"/>
    <w:multiLevelType w:val="hybridMultilevel"/>
    <w:tmpl w:val="02386D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C53B89"/>
    <w:multiLevelType w:val="multilevel"/>
    <w:tmpl w:val="6A5A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1A516A"/>
    <w:multiLevelType w:val="multilevel"/>
    <w:tmpl w:val="3F7CD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0349E6"/>
    <w:multiLevelType w:val="multilevel"/>
    <w:tmpl w:val="46F82372"/>
    <w:lvl w:ilvl="0">
      <w:start w:val="9"/>
      <w:numFmt w:val="bullet"/>
      <w:lvlText w:val=""/>
      <w:lvlJc w:val="left"/>
      <w:pPr>
        <w:tabs>
          <w:tab w:val="num" w:pos="1776"/>
        </w:tabs>
        <w:ind w:left="1480" w:hanging="64"/>
      </w:pPr>
      <w:rPr>
        <w:rFonts w:ascii="Wingdings" w:eastAsia="Times New Roman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5">
    <w:nsid w:val="3FEC059A"/>
    <w:multiLevelType w:val="hybridMultilevel"/>
    <w:tmpl w:val="46F82372"/>
    <w:lvl w:ilvl="0" w:tplc="BD5861C2">
      <w:start w:val="9"/>
      <w:numFmt w:val="bullet"/>
      <w:lvlText w:val=""/>
      <w:lvlJc w:val="left"/>
      <w:pPr>
        <w:tabs>
          <w:tab w:val="num" w:pos="1776"/>
        </w:tabs>
        <w:ind w:left="1480" w:hanging="64"/>
      </w:pPr>
      <w:rPr>
        <w:rFonts w:ascii="Wingdings" w:eastAsia="Times New Roman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6">
    <w:nsid w:val="413427A8"/>
    <w:multiLevelType w:val="hybridMultilevel"/>
    <w:tmpl w:val="1ED88A8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31A7695"/>
    <w:multiLevelType w:val="hybridMultilevel"/>
    <w:tmpl w:val="F508DB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6001ED"/>
    <w:multiLevelType w:val="hybridMultilevel"/>
    <w:tmpl w:val="EC3071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187F11"/>
    <w:multiLevelType w:val="hybridMultilevel"/>
    <w:tmpl w:val="04D0EF5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884B39"/>
    <w:multiLevelType w:val="multilevel"/>
    <w:tmpl w:val="364095A6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1">
    <w:nsid w:val="57BD434A"/>
    <w:multiLevelType w:val="hybridMultilevel"/>
    <w:tmpl w:val="3A7C073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6D009C"/>
    <w:multiLevelType w:val="hybridMultilevel"/>
    <w:tmpl w:val="2C64849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D511AD"/>
    <w:multiLevelType w:val="hybridMultilevel"/>
    <w:tmpl w:val="D442647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11D5E8A"/>
    <w:multiLevelType w:val="hybridMultilevel"/>
    <w:tmpl w:val="1E76D4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6452C9B"/>
    <w:multiLevelType w:val="hybridMultilevel"/>
    <w:tmpl w:val="300A71A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F35742"/>
    <w:multiLevelType w:val="hybridMultilevel"/>
    <w:tmpl w:val="B29690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7865343"/>
    <w:multiLevelType w:val="hybridMultilevel"/>
    <w:tmpl w:val="2E8069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F15963"/>
    <w:multiLevelType w:val="hybridMultilevel"/>
    <w:tmpl w:val="E2DA55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4740B7"/>
    <w:multiLevelType w:val="hybridMultilevel"/>
    <w:tmpl w:val="E8C8CB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162869"/>
    <w:multiLevelType w:val="hybridMultilevel"/>
    <w:tmpl w:val="DF7419AC"/>
    <w:lvl w:ilvl="0" w:tplc="0C0A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1">
    <w:nsid w:val="6DE53E33"/>
    <w:multiLevelType w:val="multilevel"/>
    <w:tmpl w:val="CC1E1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1953C20"/>
    <w:multiLevelType w:val="hybridMultilevel"/>
    <w:tmpl w:val="CBDC3A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DE475D1"/>
    <w:multiLevelType w:val="hybridMultilevel"/>
    <w:tmpl w:val="55C869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9"/>
  </w:num>
  <w:num w:numId="4">
    <w:abstractNumId w:val="30"/>
  </w:num>
  <w:num w:numId="5">
    <w:abstractNumId w:val="5"/>
  </w:num>
  <w:num w:numId="6">
    <w:abstractNumId w:val="20"/>
  </w:num>
  <w:num w:numId="7">
    <w:abstractNumId w:val="6"/>
  </w:num>
  <w:num w:numId="8">
    <w:abstractNumId w:val="16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0"/>
  </w:num>
  <w:num w:numId="13">
    <w:abstractNumId w:val="22"/>
  </w:num>
  <w:num w:numId="14">
    <w:abstractNumId w:val="19"/>
  </w:num>
  <w:num w:numId="15">
    <w:abstractNumId w:val="21"/>
  </w:num>
  <w:num w:numId="16">
    <w:abstractNumId w:val="8"/>
  </w:num>
  <w:num w:numId="17">
    <w:abstractNumId w:val="3"/>
  </w:num>
  <w:num w:numId="18">
    <w:abstractNumId w:val="12"/>
  </w:num>
  <w:num w:numId="19">
    <w:abstractNumId w:val="31"/>
  </w:num>
  <w:num w:numId="20">
    <w:abstractNumId w:val="13"/>
  </w:num>
  <w:num w:numId="21">
    <w:abstractNumId w:val="17"/>
  </w:num>
  <w:num w:numId="22">
    <w:abstractNumId w:val="27"/>
  </w:num>
  <w:num w:numId="23">
    <w:abstractNumId w:val="2"/>
  </w:num>
  <w:num w:numId="24">
    <w:abstractNumId w:val="10"/>
  </w:num>
  <w:num w:numId="25">
    <w:abstractNumId w:val="29"/>
  </w:num>
  <w:num w:numId="26">
    <w:abstractNumId w:val="33"/>
  </w:num>
  <w:num w:numId="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7"/>
  </w:num>
  <w:num w:numId="30">
    <w:abstractNumId w:val="28"/>
  </w:num>
  <w:num w:numId="31">
    <w:abstractNumId w:val="4"/>
  </w:num>
  <w:num w:numId="32">
    <w:abstractNumId w:val="24"/>
  </w:num>
  <w:num w:numId="33">
    <w:abstractNumId w:val="23"/>
  </w:num>
  <w:num w:numId="34">
    <w:abstractNumId w:val="26"/>
  </w:num>
  <w:num w:numId="3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EF0DFD"/>
    <w:rsid w:val="0000135F"/>
    <w:rsid w:val="00002BD5"/>
    <w:rsid w:val="0000679B"/>
    <w:rsid w:val="000103E7"/>
    <w:rsid w:val="00011DC1"/>
    <w:rsid w:val="000122A6"/>
    <w:rsid w:val="0001276D"/>
    <w:rsid w:val="00012C3F"/>
    <w:rsid w:val="0001544B"/>
    <w:rsid w:val="00015B42"/>
    <w:rsid w:val="00021C39"/>
    <w:rsid w:val="000241EE"/>
    <w:rsid w:val="00024D91"/>
    <w:rsid w:val="000265E1"/>
    <w:rsid w:val="0004227E"/>
    <w:rsid w:val="0004334C"/>
    <w:rsid w:val="0004361D"/>
    <w:rsid w:val="00043792"/>
    <w:rsid w:val="00045257"/>
    <w:rsid w:val="0005115A"/>
    <w:rsid w:val="00055FF8"/>
    <w:rsid w:val="00064E20"/>
    <w:rsid w:val="00075F17"/>
    <w:rsid w:val="00076455"/>
    <w:rsid w:val="0008069C"/>
    <w:rsid w:val="00082518"/>
    <w:rsid w:val="0008408C"/>
    <w:rsid w:val="00090DE1"/>
    <w:rsid w:val="00091F9F"/>
    <w:rsid w:val="00093CC6"/>
    <w:rsid w:val="00096576"/>
    <w:rsid w:val="000A0352"/>
    <w:rsid w:val="000A03CB"/>
    <w:rsid w:val="000A4AA2"/>
    <w:rsid w:val="000B016B"/>
    <w:rsid w:val="000B1A3F"/>
    <w:rsid w:val="000B28C1"/>
    <w:rsid w:val="000C0A7E"/>
    <w:rsid w:val="000C20B1"/>
    <w:rsid w:val="000D0B72"/>
    <w:rsid w:val="000D1B66"/>
    <w:rsid w:val="000D2E72"/>
    <w:rsid w:val="000D6566"/>
    <w:rsid w:val="000E115E"/>
    <w:rsid w:val="000E2343"/>
    <w:rsid w:val="000E37D4"/>
    <w:rsid w:val="000E41E0"/>
    <w:rsid w:val="000F04C6"/>
    <w:rsid w:val="000F091A"/>
    <w:rsid w:val="000F2BB1"/>
    <w:rsid w:val="000F7819"/>
    <w:rsid w:val="00102566"/>
    <w:rsid w:val="00103030"/>
    <w:rsid w:val="00106B8F"/>
    <w:rsid w:val="00106E75"/>
    <w:rsid w:val="00112EF3"/>
    <w:rsid w:val="001138A9"/>
    <w:rsid w:val="00117426"/>
    <w:rsid w:val="00122070"/>
    <w:rsid w:val="00123390"/>
    <w:rsid w:val="001241A6"/>
    <w:rsid w:val="001368F0"/>
    <w:rsid w:val="00136C6E"/>
    <w:rsid w:val="001438A5"/>
    <w:rsid w:val="00143F3C"/>
    <w:rsid w:val="0014402A"/>
    <w:rsid w:val="00145407"/>
    <w:rsid w:val="001511BB"/>
    <w:rsid w:val="00153C23"/>
    <w:rsid w:val="001544EE"/>
    <w:rsid w:val="00157544"/>
    <w:rsid w:val="00161FB4"/>
    <w:rsid w:val="00167008"/>
    <w:rsid w:val="001675EC"/>
    <w:rsid w:val="001767EA"/>
    <w:rsid w:val="00177217"/>
    <w:rsid w:val="00177DCF"/>
    <w:rsid w:val="00181053"/>
    <w:rsid w:val="0018121C"/>
    <w:rsid w:val="001814AB"/>
    <w:rsid w:val="00187D1C"/>
    <w:rsid w:val="00192E35"/>
    <w:rsid w:val="00196651"/>
    <w:rsid w:val="0019688C"/>
    <w:rsid w:val="001A20B8"/>
    <w:rsid w:val="001A25B0"/>
    <w:rsid w:val="001A25CA"/>
    <w:rsid w:val="001A38C0"/>
    <w:rsid w:val="001A50C4"/>
    <w:rsid w:val="001A6767"/>
    <w:rsid w:val="001B01B2"/>
    <w:rsid w:val="001B1E15"/>
    <w:rsid w:val="001B4146"/>
    <w:rsid w:val="001B6FF1"/>
    <w:rsid w:val="001B7781"/>
    <w:rsid w:val="001C3B4F"/>
    <w:rsid w:val="001C6323"/>
    <w:rsid w:val="001D0CB0"/>
    <w:rsid w:val="001D2800"/>
    <w:rsid w:val="001D2EBE"/>
    <w:rsid w:val="001D52DB"/>
    <w:rsid w:val="001D6065"/>
    <w:rsid w:val="001E43DF"/>
    <w:rsid w:val="001F359D"/>
    <w:rsid w:val="001F5FC1"/>
    <w:rsid w:val="001F6C6A"/>
    <w:rsid w:val="001F7E55"/>
    <w:rsid w:val="002006C9"/>
    <w:rsid w:val="00202194"/>
    <w:rsid w:val="002034E6"/>
    <w:rsid w:val="00203EBB"/>
    <w:rsid w:val="00204912"/>
    <w:rsid w:val="00206E2B"/>
    <w:rsid w:val="002121BE"/>
    <w:rsid w:val="00213C1F"/>
    <w:rsid w:val="00217280"/>
    <w:rsid w:val="00220B19"/>
    <w:rsid w:val="002213B3"/>
    <w:rsid w:val="00222E84"/>
    <w:rsid w:val="00223E56"/>
    <w:rsid w:val="0023760B"/>
    <w:rsid w:val="0023765C"/>
    <w:rsid w:val="002410B5"/>
    <w:rsid w:val="002418FD"/>
    <w:rsid w:val="00246E43"/>
    <w:rsid w:val="0024763A"/>
    <w:rsid w:val="0024770C"/>
    <w:rsid w:val="00252DD3"/>
    <w:rsid w:val="002554DA"/>
    <w:rsid w:val="0026384E"/>
    <w:rsid w:val="002646CE"/>
    <w:rsid w:val="00265A8A"/>
    <w:rsid w:val="002667DC"/>
    <w:rsid w:val="0027124A"/>
    <w:rsid w:val="00271B0B"/>
    <w:rsid w:val="002811E7"/>
    <w:rsid w:val="0028653B"/>
    <w:rsid w:val="002875B3"/>
    <w:rsid w:val="002900D7"/>
    <w:rsid w:val="002929A4"/>
    <w:rsid w:val="00292C78"/>
    <w:rsid w:val="00294307"/>
    <w:rsid w:val="002A27CB"/>
    <w:rsid w:val="002A6DF5"/>
    <w:rsid w:val="002B2314"/>
    <w:rsid w:val="002B27EB"/>
    <w:rsid w:val="002B33C6"/>
    <w:rsid w:val="002B5186"/>
    <w:rsid w:val="002C0D46"/>
    <w:rsid w:val="002C2F9B"/>
    <w:rsid w:val="002D7471"/>
    <w:rsid w:val="002E6E4D"/>
    <w:rsid w:val="002F263F"/>
    <w:rsid w:val="002F41E7"/>
    <w:rsid w:val="002F4451"/>
    <w:rsid w:val="002F674D"/>
    <w:rsid w:val="00302554"/>
    <w:rsid w:val="003037DF"/>
    <w:rsid w:val="0030675A"/>
    <w:rsid w:val="003076A8"/>
    <w:rsid w:val="00310F16"/>
    <w:rsid w:val="003125F0"/>
    <w:rsid w:val="003153F7"/>
    <w:rsid w:val="003308AF"/>
    <w:rsid w:val="003344AD"/>
    <w:rsid w:val="00337E74"/>
    <w:rsid w:val="00340BA3"/>
    <w:rsid w:val="00340D00"/>
    <w:rsid w:val="003452BE"/>
    <w:rsid w:val="00352BFF"/>
    <w:rsid w:val="00354B80"/>
    <w:rsid w:val="00355C45"/>
    <w:rsid w:val="003616FC"/>
    <w:rsid w:val="00362537"/>
    <w:rsid w:val="0036283B"/>
    <w:rsid w:val="0037642A"/>
    <w:rsid w:val="00380D66"/>
    <w:rsid w:val="003854E2"/>
    <w:rsid w:val="00385737"/>
    <w:rsid w:val="003934C5"/>
    <w:rsid w:val="0039371B"/>
    <w:rsid w:val="0039412D"/>
    <w:rsid w:val="0039527B"/>
    <w:rsid w:val="00395941"/>
    <w:rsid w:val="0039612A"/>
    <w:rsid w:val="003A05A0"/>
    <w:rsid w:val="003A50B5"/>
    <w:rsid w:val="003A7079"/>
    <w:rsid w:val="003A7652"/>
    <w:rsid w:val="003B0FBF"/>
    <w:rsid w:val="003B2124"/>
    <w:rsid w:val="003B2203"/>
    <w:rsid w:val="003B31B8"/>
    <w:rsid w:val="003B4142"/>
    <w:rsid w:val="003B5D56"/>
    <w:rsid w:val="003B70E8"/>
    <w:rsid w:val="003C0E07"/>
    <w:rsid w:val="003C1AC0"/>
    <w:rsid w:val="003C5A8D"/>
    <w:rsid w:val="003C5AB2"/>
    <w:rsid w:val="003C7610"/>
    <w:rsid w:val="003D2027"/>
    <w:rsid w:val="003D2130"/>
    <w:rsid w:val="003D2ED8"/>
    <w:rsid w:val="003D5EEC"/>
    <w:rsid w:val="003E203E"/>
    <w:rsid w:val="003E2323"/>
    <w:rsid w:val="003E4EA4"/>
    <w:rsid w:val="003F1464"/>
    <w:rsid w:val="003F1BFB"/>
    <w:rsid w:val="004105C4"/>
    <w:rsid w:val="0041161A"/>
    <w:rsid w:val="004125E3"/>
    <w:rsid w:val="0041339F"/>
    <w:rsid w:val="00420735"/>
    <w:rsid w:val="0042391A"/>
    <w:rsid w:val="00424BE2"/>
    <w:rsid w:val="00427B50"/>
    <w:rsid w:val="00437088"/>
    <w:rsid w:val="00447A63"/>
    <w:rsid w:val="00450BA6"/>
    <w:rsid w:val="00454A5D"/>
    <w:rsid w:val="004577B9"/>
    <w:rsid w:val="00460C93"/>
    <w:rsid w:val="0046291F"/>
    <w:rsid w:val="004639F4"/>
    <w:rsid w:val="00463D0A"/>
    <w:rsid w:val="00470F20"/>
    <w:rsid w:val="00471A26"/>
    <w:rsid w:val="00472292"/>
    <w:rsid w:val="0047591E"/>
    <w:rsid w:val="004765C6"/>
    <w:rsid w:val="004832E8"/>
    <w:rsid w:val="004868A4"/>
    <w:rsid w:val="00486A4D"/>
    <w:rsid w:val="004A0BB5"/>
    <w:rsid w:val="004B2511"/>
    <w:rsid w:val="004C1394"/>
    <w:rsid w:val="004C2038"/>
    <w:rsid w:val="004C346D"/>
    <w:rsid w:val="004C493A"/>
    <w:rsid w:val="004D731C"/>
    <w:rsid w:val="004E173B"/>
    <w:rsid w:val="004E57BB"/>
    <w:rsid w:val="004F0854"/>
    <w:rsid w:val="004F16C3"/>
    <w:rsid w:val="004F2394"/>
    <w:rsid w:val="004F2A9A"/>
    <w:rsid w:val="004F3289"/>
    <w:rsid w:val="004F4917"/>
    <w:rsid w:val="004F724A"/>
    <w:rsid w:val="00501CDB"/>
    <w:rsid w:val="0050285C"/>
    <w:rsid w:val="005036EF"/>
    <w:rsid w:val="005047CE"/>
    <w:rsid w:val="005076A2"/>
    <w:rsid w:val="00515B75"/>
    <w:rsid w:val="00516338"/>
    <w:rsid w:val="0051675C"/>
    <w:rsid w:val="0052144C"/>
    <w:rsid w:val="00523BD6"/>
    <w:rsid w:val="00532402"/>
    <w:rsid w:val="00540F06"/>
    <w:rsid w:val="00543B8F"/>
    <w:rsid w:val="005442E7"/>
    <w:rsid w:val="00544AD5"/>
    <w:rsid w:val="00550190"/>
    <w:rsid w:val="005578F7"/>
    <w:rsid w:val="005656BA"/>
    <w:rsid w:val="00572645"/>
    <w:rsid w:val="005732A1"/>
    <w:rsid w:val="00575DCD"/>
    <w:rsid w:val="0057668A"/>
    <w:rsid w:val="00576ACE"/>
    <w:rsid w:val="00580CE5"/>
    <w:rsid w:val="00581FCF"/>
    <w:rsid w:val="00582627"/>
    <w:rsid w:val="0058480F"/>
    <w:rsid w:val="00591055"/>
    <w:rsid w:val="00597BF8"/>
    <w:rsid w:val="005A0A14"/>
    <w:rsid w:val="005A5D31"/>
    <w:rsid w:val="005B0F41"/>
    <w:rsid w:val="005B3B2C"/>
    <w:rsid w:val="005B46F2"/>
    <w:rsid w:val="005B50DA"/>
    <w:rsid w:val="005B5F18"/>
    <w:rsid w:val="005C119B"/>
    <w:rsid w:val="005C1AA7"/>
    <w:rsid w:val="005C3B2D"/>
    <w:rsid w:val="005C507C"/>
    <w:rsid w:val="005D4CB7"/>
    <w:rsid w:val="005E01A6"/>
    <w:rsid w:val="005E01EA"/>
    <w:rsid w:val="005E19FA"/>
    <w:rsid w:val="005E3AA4"/>
    <w:rsid w:val="005E77B4"/>
    <w:rsid w:val="005E7910"/>
    <w:rsid w:val="005F36E3"/>
    <w:rsid w:val="005F6809"/>
    <w:rsid w:val="005F7B1C"/>
    <w:rsid w:val="00602EED"/>
    <w:rsid w:val="00606272"/>
    <w:rsid w:val="006065D8"/>
    <w:rsid w:val="00607A42"/>
    <w:rsid w:val="00610389"/>
    <w:rsid w:val="006142E5"/>
    <w:rsid w:val="00615555"/>
    <w:rsid w:val="00616661"/>
    <w:rsid w:val="00616E68"/>
    <w:rsid w:val="00624B22"/>
    <w:rsid w:val="006503FE"/>
    <w:rsid w:val="006631D8"/>
    <w:rsid w:val="0066338A"/>
    <w:rsid w:val="00663483"/>
    <w:rsid w:val="0066520A"/>
    <w:rsid w:val="00665548"/>
    <w:rsid w:val="00665CE6"/>
    <w:rsid w:val="00670A66"/>
    <w:rsid w:val="00672390"/>
    <w:rsid w:val="00672A20"/>
    <w:rsid w:val="00673F21"/>
    <w:rsid w:val="00680240"/>
    <w:rsid w:val="00681F7D"/>
    <w:rsid w:val="00683226"/>
    <w:rsid w:val="0069120B"/>
    <w:rsid w:val="00693182"/>
    <w:rsid w:val="00696B45"/>
    <w:rsid w:val="006A1E36"/>
    <w:rsid w:val="006A5F9B"/>
    <w:rsid w:val="006B0E9D"/>
    <w:rsid w:val="006B4C20"/>
    <w:rsid w:val="006B5D53"/>
    <w:rsid w:val="006B71B8"/>
    <w:rsid w:val="006B7605"/>
    <w:rsid w:val="006B7976"/>
    <w:rsid w:val="006B7D79"/>
    <w:rsid w:val="006C0921"/>
    <w:rsid w:val="006C34CC"/>
    <w:rsid w:val="006C4E98"/>
    <w:rsid w:val="006C526D"/>
    <w:rsid w:val="006C6353"/>
    <w:rsid w:val="006D45D2"/>
    <w:rsid w:val="006D5F07"/>
    <w:rsid w:val="006D67B8"/>
    <w:rsid w:val="006E49F5"/>
    <w:rsid w:val="006E7193"/>
    <w:rsid w:val="006F06DD"/>
    <w:rsid w:val="006F222A"/>
    <w:rsid w:val="006F3A7B"/>
    <w:rsid w:val="006F4457"/>
    <w:rsid w:val="006F4538"/>
    <w:rsid w:val="006F4CA1"/>
    <w:rsid w:val="007002AB"/>
    <w:rsid w:val="007034D7"/>
    <w:rsid w:val="00703988"/>
    <w:rsid w:val="00704944"/>
    <w:rsid w:val="00706F2F"/>
    <w:rsid w:val="007136AB"/>
    <w:rsid w:val="00716C15"/>
    <w:rsid w:val="007305A0"/>
    <w:rsid w:val="00733CE6"/>
    <w:rsid w:val="00737653"/>
    <w:rsid w:val="007403F2"/>
    <w:rsid w:val="00740E03"/>
    <w:rsid w:val="007421D4"/>
    <w:rsid w:val="00742581"/>
    <w:rsid w:val="00743C92"/>
    <w:rsid w:val="00747C4B"/>
    <w:rsid w:val="007564F7"/>
    <w:rsid w:val="00762C6D"/>
    <w:rsid w:val="00766A27"/>
    <w:rsid w:val="007718ED"/>
    <w:rsid w:val="007739D1"/>
    <w:rsid w:val="00775E08"/>
    <w:rsid w:val="00782942"/>
    <w:rsid w:val="00785604"/>
    <w:rsid w:val="0078586F"/>
    <w:rsid w:val="00786238"/>
    <w:rsid w:val="0079231E"/>
    <w:rsid w:val="00797CBA"/>
    <w:rsid w:val="007A1828"/>
    <w:rsid w:val="007A19EC"/>
    <w:rsid w:val="007A52A1"/>
    <w:rsid w:val="007B010D"/>
    <w:rsid w:val="007B0B0A"/>
    <w:rsid w:val="007B0B8E"/>
    <w:rsid w:val="007B16FC"/>
    <w:rsid w:val="007B3525"/>
    <w:rsid w:val="007B5401"/>
    <w:rsid w:val="007C5913"/>
    <w:rsid w:val="007C7B24"/>
    <w:rsid w:val="007D2821"/>
    <w:rsid w:val="007E1BDC"/>
    <w:rsid w:val="007E374F"/>
    <w:rsid w:val="00802350"/>
    <w:rsid w:val="008026E6"/>
    <w:rsid w:val="00812DFE"/>
    <w:rsid w:val="008164F6"/>
    <w:rsid w:val="008177CA"/>
    <w:rsid w:val="00824669"/>
    <w:rsid w:val="008331E5"/>
    <w:rsid w:val="00833333"/>
    <w:rsid w:val="0083702D"/>
    <w:rsid w:val="0084253C"/>
    <w:rsid w:val="008434E0"/>
    <w:rsid w:val="00843CD0"/>
    <w:rsid w:val="008451CD"/>
    <w:rsid w:val="00853755"/>
    <w:rsid w:val="00855117"/>
    <w:rsid w:val="00855730"/>
    <w:rsid w:val="00864275"/>
    <w:rsid w:val="0086474C"/>
    <w:rsid w:val="008664C2"/>
    <w:rsid w:val="008711C0"/>
    <w:rsid w:val="0087184C"/>
    <w:rsid w:val="00872E6C"/>
    <w:rsid w:val="00873C38"/>
    <w:rsid w:val="00875E5A"/>
    <w:rsid w:val="00876FB3"/>
    <w:rsid w:val="00880B14"/>
    <w:rsid w:val="00880DA2"/>
    <w:rsid w:val="00881108"/>
    <w:rsid w:val="008832F3"/>
    <w:rsid w:val="00887D3D"/>
    <w:rsid w:val="00891D3C"/>
    <w:rsid w:val="008933CA"/>
    <w:rsid w:val="008939E7"/>
    <w:rsid w:val="008A4DD4"/>
    <w:rsid w:val="008A5730"/>
    <w:rsid w:val="008A586B"/>
    <w:rsid w:val="008B1216"/>
    <w:rsid w:val="008B4165"/>
    <w:rsid w:val="008B5231"/>
    <w:rsid w:val="008B67EF"/>
    <w:rsid w:val="008C3C93"/>
    <w:rsid w:val="008D29EF"/>
    <w:rsid w:val="008D68ED"/>
    <w:rsid w:val="008E10A3"/>
    <w:rsid w:val="008E4590"/>
    <w:rsid w:val="008E5845"/>
    <w:rsid w:val="008E5D3B"/>
    <w:rsid w:val="008F0406"/>
    <w:rsid w:val="008F1CF2"/>
    <w:rsid w:val="008F2458"/>
    <w:rsid w:val="008F4B54"/>
    <w:rsid w:val="008F52ED"/>
    <w:rsid w:val="00900718"/>
    <w:rsid w:val="00905997"/>
    <w:rsid w:val="00917049"/>
    <w:rsid w:val="00926DBE"/>
    <w:rsid w:val="00933203"/>
    <w:rsid w:val="009336D1"/>
    <w:rsid w:val="00934C07"/>
    <w:rsid w:val="00937BA8"/>
    <w:rsid w:val="009475F7"/>
    <w:rsid w:val="00963735"/>
    <w:rsid w:val="00965669"/>
    <w:rsid w:val="00971A4F"/>
    <w:rsid w:val="00973930"/>
    <w:rsid w:val="00974510"/>
    <w:rsid w:val="0098143C"/>
    <w:rsid w:val="0098267F"/>
    <w:rsid w:val="009834E0"/>
    <w:rsid w:val="0098438E"/>
    <w:rsid w:val="00984820"/>
    <w:rsid w:val="00985D09"/>
    <w:rsid w:val="009866E5"/>
    <w:rsid w:val="00990A7A"/>
    <w:rsid w:val="009938E5"/>
    <w:rsid w:val="00993FC8"/>
    <w:rsid w:val="009947D3"/>
    <w:rsid w:val="009964E2"/>
    <w:rsid w:val="009A17AA"/>
    <w:rsid w:val="009A75E6"/>
    <w:rsid w:val="009B16C1"/>
    <w:rsid w:val="009B23D9"/>
    <w:rsid w:val="009B3A03"/>
    <w:rsid w:val="009B787F"/>
    <w:rsid w:val="009B7AC7"/>
    <w:rsid w:val="009B7BF3"/>
    <w:rsid w:val="009C061E"/>
    <w:rsid w:val="009C1BA8"/>
    <w:rsid w:val="009C350D"/>
    <w:rsid w:val="009C3EFE"/>
    <w:rsid w:val="009C53E3"/>
    <w:rsid w:val="009C60A0"/>
    <w:rsid w:val="009C6F4E"/>
    <w:rsid w:val="009D1FFB"/>
    <w:rsid w:val="009D4832"/>
    <w:rsid w:val="009E16DC"/>
    <w:rsid w:val="009E1B93"/>
    <w:rsid w:val="009E45C9"/>
    <w:rsid w:val="009E4CD8"/>
    <w:rsid w:val="009E5E98"/>
    <w:rsid w:val="009F0946"/>
    <w:rsid w:val="009F0A85"/>
    <w:rsid w:val="009F60A8"/>
    <w:rsid w:val="009F7CD6"/>
    <w:rsid w:val="00A0149D"/>
    <w:rsid w:val="00A11105"/>
    <w:rsid w:val="00A11230"/>
    <w:rsid w:val="00A11DA4"/>
    <w:rsid w:val="00A131FA"/>
    <w:rsid w:val="00A15CD2"/>
    <w:rsid w:val="00A2021E"/>
    <w:rsid w:val="00A214A5"/>
    <w:rsid w:val="00A23EFE"/>
    <w:rsid w:val="00A25516"/>
    <w:rsid w:val="00A2661D"/>
    <w:rsid w:val="00A33E73"/>
    <w:rsid w:val="00A3583D"/>
    <w:rsid w:val="00A35C41"/>
    <w:rsid w:val="00A45ED0"/>
    <w:rsid w:val="00A51AEE"/>
    <w:rsid w:val="00A51FA5"/>
    <w:rsid w:val="00A524D8"/>
    <w:rsid w:val="00A52F25"/>
    <w:rsid w:val="00A57B99"/>
    <w:rsid w:val="00A65142"/>
    <w:rsid w:val="00A7342E"/>
    <w:rsid w:val="00A81383"/>
    <w:rsid w:val="00A82168"/>
    <w:rsid w:val="00A86114"/>
    <w:rsid w:val="00A90EE3"/>
    <w:rsid w:val="00A936B8"/>
    <w:rsid w:val="00A9430F"/>
    <w:rsid w:val="00A9710D"/>
    <w:rsid w:val="00AA4E07"/>
    <w:rsid w:val="00AA6D66"/>
    <w:rsid w:val="00AA78C2"/>
    <w:rsid w:val="00AB3CD8"/>
    <w:rsid w:val="00AC215F"/>
    <w:rsid w:val="00AC25B0"/>
    <w:rsid w:val="00AC3601"/>
    <w:rsid w:val="00AD3309"/>
    <w:rsid w:val="00AD4F51"/>
    <w:rsid w:val="00AE433E"/>
    <w:rsid w:val="00AE5C97"/>
    <w:rsid w:val="00AF11A9"/>
    <w:rsid w:val="00AF26DC"/>
    <w:rsid w:val="00AF437B"/>
    <w:rsid w:val="00B030C1"/>
    <w:rsid w:val="00B05D64"/>
    <w:rsid w:val="00B05E02"/>
    <w:rsid w:val="00B11FFC"/>
    <w:rsid w:val="00B12DA8"/>
    <w:rsid w:val="00B24F61"/>
    <w:rsid w:val="00B25B01"/>
    <w:rsid w:val="00B25FD4"/>
    <w:rsid w:val="00B26372"/>
    <w:rsid w:val="00B30454"/>
    <w:rsid w:val="00B307EF"/>
    <w:rsid w:val="00B30E43"/>
    <w:rsid w:val="00B3176D"/>
    <w:rsid w:val="00B43227"/>
    <w:rsid w:val="00B46FA3"/>
    <w:rsid w:val="00B5075F"/>
    <w:rsid w:val="00B522B9"/>
    <w:rsid w:val="00B550AC"/>
    <w:rsid w:val="00B55A78"/>
    <w:rsid w:val="00B61B8A"/>
    <w:rsid w:val="00B65DE7"/>
    <w:rsid w:val="00B663B5"/>
    <w:rsid w:val="00B6701E"/>
    <w:rsid w:val="00B70320"/>
    <w:rsid w:val="00B71CC6"/>
    <w:rsid w:val="00B722EE"/>
    <w:rsid w:val="00B72C41"/>
    <w:rsid w:val="00B80009"/>
    <w:rsid w:val="00B84834"/>
    <w:rsid w:val="00B902F5"/>
    <w:rsid w:val="00B94226"/>
    <w:rsid w:val="00B95572"/>
    <w:rsid w:val="00B961E7"/>
    <w:rsid w:val="00B963D4"/>
    <w:rsid w:val="00B96ECA"/>
    <w:rsid w:val="00BA0419"/>
    <w:rsid w:val="00BA14C8"/>
    <w:rsid w:val="00BB218F"/>
    <w:rsid w:val="00BB2C9D"/>
    <w:rsid w:val="00BB51CD"/>
    <w:rsid w:val="00BB6B72"/>
    <w:rsid w:val="00BC0FF0"/>
    <w:rsid w:val="00BC454D"/>
    <w:rsid w:val="00BE346F"/>
    <w:rsid w:val="00BE6DD5"/>
    <w:rsid w:val="00BF031E"/>
    <w:rsid w:val="00BF1378"/>
    <w:rsid w:val="00BF195F"/>
    <w:rsid w:val="00BF36E6"/>
    <w:rsid w:val="00BF52F4"/>
    <w:rsid w:val="00C03CE4"/>
    <w:rsid w:val="00C0453A"/>
    <w:rsid w:val="00C048DC"/>
    <w:rsid w:val="00C05011"/>
    <w:rsid w:val="00C073FA"/>
    <w:rsid w:val="00C128CA"/>
    <w:rsid w:val="00C16A84"/>
    <w:rsid w:val="00C21DAB"/>
    <w:rsid w:val="00C2276B"/>
    <w:rsid w:val="00C30943"/>
    <w:rsid w:val="00C32EA1"/>
    <w:rsid w:val="00C47248"/>
    <w:rsid w:val="00C47EE2"/>
    <w:rsid w:val="00C50F3E"/>
    <w:rsid w:val="00C5208A"/>
    <w:rsid w:val="00C5327D"/>
    <w:rsid w:val="00C54A27"/>
    <w:rsid w:val="00C56DAA"/>
    <w:rsid w:val="00C71597"/>
    <w:rsid w:val="00C73295"/>
    <w:rsid w:val="00C74098"/>
    <w:rsid w:val="00C757B4"/>
    <w:rsid w:val="00C77EAF"/>
    <w:rsid w:val="00C81026"/>
    <w:rsid w:val="00C86E76"/>
    <w:rsid w:val="00C87DB5"/>
    <w:rsid w:val="00C910E3"/>
    <w:rsid w:val="00C917E5"/>
    <w:rsid w:val="00C94F52"/>
    <w:rsid w:val="00CA4395"/>
    <w:rsid w:val="00CA7115"/>
    <w:rsid w:val="00CA7726"/>
    <w:rsid w:val="00CA7B0D"/>
    <w:rsid w:val="00CB2911"/>
    <w:rsid w:val="00CB296B"/>
    <w:rsid w:val="00CB2C8D"/>
    <w:rsid w:val="00CB38FC"/>
    <w:rsid w:val="00CB7318"/>
    <w:rsid w:val="00CC0521"/>
    <w:rsid w:val="00CC57FE"/>
    <w:rsid w:val="00CC6443"/>
    <w:rsid w:val="00CE1168"/>
    <w:rsid w:val="00CE3EEC"/>
    <w:rsid w:val="00CE469A"/>
    <w:rsid w:val="00CE6876"/>
    <w:rsid w:val="00CE758C"/>
    <w:rsid w:val="00CF238F"/>
    <w:rsid w:val="00CF3F75"/>
    <w:rsid w:val="00CF600C"/>
    <w:rsid w:val="00CF7B07"/>
    <w:rsid w:val="00D02D8A"/>
    <w:rsid w:val="00D149A5"/>
    <w:rsid w:val="00D23435"/>
    <w:rsid w:val="00D24BA5"/>
    <w:rsid w:val="00D252CB"/>
    <w:rsid w:val="00D25D04"/>
    <w:rsid w:val="00D27D55"/>
    <w:rsid w:val="00D32BE5"/>
    <w:rsid w:val="00D331BC"/>
    <w:rsid w:val="00D35F56"/>
    <w:rsid w:val="00D36EB1"/>
    <w:rsid w:val="00D40844"/>
    <w:rsid w:val="00D503B3"/>
    <w:rsid w:val="00D519B0"/>
    <w:rsid w:val="00D52687"/>
    <w:rsid w:val="00D5409D"/>
    <w:rsid w:val="00D54CBA"/>
    <w:rsid w:val="00D55EC5"/>
    <w:rsid w:val="00D5710B"/>
    <w:rsid w:val="00D578DA"/>
    <w:rsid w:val="00D57D94"/>
    <w:rsid w:val="00D60A00"/>
    <w:rsid w:val="00D61A9E"/>
    <w:rsid w:val="00D65CD8"/>
    <w:rsid w:val="00D66A84"/>
    <w:rsid w:val="00D67A7F"/>
    <w:rsid w:val="00D7156D"/>
    <w:rsid w:val="00D7167B"/>
    <w:rsid w:val="00D732FC"/>
    <w:rsid w:val="00D77CF8"/>
    <w:rsid w:val="00D80493"/>
    <w:rsid w:val="00D81E90"/>
    <w:rsid w:val="00D8610A"/>
    <w:rsid w:val="00D92BEB"/>
    <w:rsid w:val="00DA3367"/>
    <w:rsid w:val="00DA37FC"/>
    <w:rsid w:val="00DA5176"/>
    <w:rsid w:val="00DA74F7"/>
    <w:rsid w:val="00DB266D"/>
    <w:rsid w:val="00DB5606"/>
    <w:rsid w:val="00DB66C7"/>
    <w:rsid w:val="00DC325C"/>
    <w:rsid w:val="00DC3BF4"/>
    <w:rsid w:val="00DD2B02"/>
    <w:rsid w:val="00DD3D5D"/>
    <w:rsid w:val="00DD43CC"/>
    <w:rsid w:val="00DD4701"/>
    <w:rsid w:val="00DD5156"/>
    <w:rsid w:val="00DE21E6"/>
    <w:rsid w:val="00DE3E52"/>
    <w:rsid w:val="00DF06E1"/>
    <w:rsid w:val="00DF3D37"/>
    <w:rsid w:val="00DF6BC4"/>
    <w:rsid w:val="00E07BB7"/>
    <w:rsid w:val="00E11984"/>
    <w:rsid w:val="00E14B25"/>
    <w:rsid w:val="00E218FD"/>
    <w:rsid w:val="00E24D20"/>
    <w:rsid w:val="00E25BD6"/>
    <w:rsid w:val="00E321AF"/>
    <w:rsid w:val="00E3725A"/>
    <w:rsid w:val="00E568F9"/>
    <w:rsid w:val="00E609C4"/>
    <w:rsid w:val="00E61706"/>
    <w:rsid w:val="00E66E13"/>
    <w:rsid w:val="00E707AA"/>
    <w:rsid w:val="00E709A7"/>
    <w:rsid w:val="00E77C8E"/>
    <w:rsid w:val="00E8063A"/>
    <w:rsid w:val="00E814CD"/>
    <w:rsid w:val="00E81E47"/>
    <w:rsid w:val="00E81F98"/>
    <w:rsid w:val="00E82C61"/>
    <w:rsid w:val="00E916C9"/>
    <w:rsid w:val="00E942C7"/>
    <w:rsid w:val="00E94445"/>
    <w:rsid w:val="00E948BA"/>
    <w:rsid w:val="00E978E4"/>
    <w:rsid w:val="00EA13A8"/>
    <w:rsid w:val="00EA1952"/>
    <w:rsid w:val="00EA4A3A"/>
    <w:rsid w:val="00EB14D9"/>
    <w:rsid w:val="00EC4143"/>
    <w:rsid w:val="00EC7460"/>
    <w:rsid w:val="00ED0DE4"/>
    <w:rsid w:val="00ED1A42"/>
    <w:rsid w:val="00ED48BD"/>
    <w:rsid w:val="00ED55D3"/>
    <w:rsid w:val="00ED6D8F"/>
    <w:rsid w:val="00EE26E6"/>
    <w:rsid w:val="00EE3243"/>
    <w:rsid w:val="00EE382F"/>
    <w:rsid w:val="00EE5993"/>
    <w:rsid w:val="00EF0DFD"/>
    <w:rsid w:val="00EF31B9"/>
    <w:rsid w:val="00EF3786"/>
    <w:rsid w:val="00EF5C7F"/>
    <w:rsid w:val="00F01313"/>
    <w:rsid w:val="00F04244"/>
    <w:rsid w:val="00F04D6A"/>
    <w:rsid w:val="00F109D4"/>
    <w:rsid w:val="00F11AB1"/>
    <w:rsid w:val="00F13D03"/>
    <w:rsid w:val="00F16E83"/>
    <w:rsid w:val="00F238DA"/>
    <w:rsid w:val="00F30521"/>
    <w:rsid w:val="00F31062"/>
    <w:rsid w:val="00F330B8"/>
    <w:rsid w:val="00F35BF6"/>
    <w:rsid w:val="00F42DD9"/>
    <w:rsid w:val="00F43EF3"/>
    <w:rsid w:val="00F46DA8"/>
    <w:rsid w:val="00F51079"/>
    <w:rsid w:val="00F52329"/>
    <w:rsid w:val="00F5241C"/>
    <w:rsid w:val="00F56AB3"/>
    <w:rsid w:val="00F60A8D"/>
    <w:rsid w:val="00F60DAA"/>
    <w:rsid w:val="00F644FC"/>
    <w:rsid w:val="00F649BD"/>
    <w:rsid w:val="00F6734F"/>
    <w:rsid w:val="00F71B65"/>
    <w:rsid w:val="00F7595B"/>
    <w:rsid w:val="00F7661C"/>
    <w:rsid w:val="00F85142"/>
    <w:rsid w:val="00F935B2"/>
    <w:rsid w:val="00FA26A3"/>
    <w:rsid w:val="00FA71DC"/>
    <w:rsid w:val="00FB13DA"/>
    <w:rsid w:val="00FC0733"/>
    <w:rsid w:val="00FD6EDE"/>
    <w:rsid w:val="00FD7003"/>
    <w:rsid w:val="00FD7FCD"/>
    <w:rsid w:val="00FE3791"/>
    <w:rsid w:val="00FE6166"/>
    <w:rsid w:val="00FE6A87"/>
    <w:rsid w:val="00FE7315"/>
    <w:rsid w:val="00FE7EBB"/>
    <w:rsid w:val="00FF7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18F"/>
    <w:rPr>
      <w:rFonts w:ascii="Arial" w:hAnsi="Arial"/>
      <w:szCs w:val="24"/>
    </w:rPr>
  </w:style>
  <w:style w:type="paragraph" w:styleId="Ttulo1">
    <w:name w:val="heading 1"/>
    <w:basedOn w:val="Normal"/>
    <w:link w:val="Ttulo1Car"/>
    <w:uiPriority w:val="9"/>
    <w:qFormat/>
    <w:rsid w:val="00F85142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unhideWhenUsed/>
    <w:qFormat/>
    <w:rsid w:val="00F851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858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5732A1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rsid w:val="00B65DE7"/>
    <w:pPr>
      <w:spacing w:before="100" w:beforeAutospacing="1" w:after="100" w:afterAutospacing="1"/>
    </w:pPr>
    <w:rPr>
      <w:rFonts w:eastAsia="Calibri" w:cs="Arial"/>
      <w:sz w:val="18"/>
      <w:szCs w:val="18"/>
    </w:rPr>
  </w:style>
  <w:style w:type="paragraph" w:styleId="Prrafodelista">
    <w:name w:val="List Paragraph"/>
    <w:basedOn w:val="Normal"/>
    <w:uiPriority w:val="34"/>
    <w:qFormat/>
    <w:rsid w:val="00091F9F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Ttulo1Car">
    <w:name w:val="Título 1 Car"/>
    <w:basedOn w:val="Fuentedeprrafopredeter"/>
    <w:link w:val="Ttulo1"/>
    <w:uiPriority w:val="9"/>
    <w:rsid w:val="00F85142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F85142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Textoennegrita">
    <w:name w:val="Strong"/>
    <w:basedOn w:val="Fuentedeprrafopredeter"/>
    <w:uiPriority w:val="22"/>
    <w:qFormat/>
    <w:rsid w:val="00F85142"/>
    <w:rPr>
      <w:b/>
      <w:bCs/>
    </w:rPr>
  </w:style>
  <w:style w:type="character" w:customStyle="1" w:styleId="Ttulo2Car">
    <w:name w:val="Título 2 Car"/>
    <w:basedOn w:val="Fuentedeprrafopredeter"/>
    <w:link w:val="Ttulo2"/>
    <w:rsid w:val="00F851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F85142"/>
    <w:rPr>
      <w:color w:val="0000FF"/>
      <w:u w:val="single"/>
    </w:rPr>
  </w:style>
  <w:style w:type="paragraph" w:customStyle="1" w:styleId="Default">
    <w:name w:val="Default"/>
    <w:rsid w:val="00597B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semiHidden/>
    <w:unhideWhenUsed/>
    <w:rsid w:val="001A20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1A20B8"/>
    <w:rPr>
      <w:rFonts w:ascii="Arial" w:hAnsi="Arial"/>
      <w:szCs w:val="24"/>
    </w:rPr>
  </w:style>
  <w:style w:type="paragraph" w:styleId="Piedepgina">
    <w:name w:val="footer"/>
    <w:basedOn w:val="Normal"/>
    <w:link w:val="PiedepginaCar"/>
    <w:semiHidden/>
    <w:unhideWhenUsed/>
    <w:rsid w:val="001A20B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1A20B8"/>
    <w:rPr>
      <w:rFonts w:ascii="Arial" w:hAnsi="Arial"/>
      <w:szCs w:val="24"/>
    </w:rPr>
  </w:style>
  <w:style w:type="paragraph" w:styleId="Textonotapie">
    <w:name w:val="footnote text"/>
    <w:basedOn w:val="Normal"/>
    <w:link w:val="TextonotapieCar"/>
    <w:semiHidden/>
    <w:unhideWhenUsed/>
    <w:rsid w:val="00D54CBA"/>
    <w:rPr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D54CBA"/>
    <w:rPr>
      <w:rFonts w:ascii="Arial" w:hAnsi="Arial"/>
    </w:rPr>
  </w:style>
  <w:style w:type="character" w:styleId="Refdenotaalpie">
    <w:name w:val="footnote reference"/>
    <w:basedOn w:val="Fuentedeprrafopredeter"/>
    <w:semiHidden/>
    <w:unhideWhenUsed/>
    <w:rsid w:val="00D54CBA"/>
    <w:rPr>
      <w:vertAlign w:val="superscript"/>
    </w:rPr>
  </w:style>
  <w:style w:type="character" w:styleId="Refdecomentario">
    <w:name w:val="annotation reference"/>
    <w:basedOn w:val="Fuentedeprrafopredeter"/>
    <w:semiHidden/>
    <w:unhideWhenUsed/>
    <w:rsid w:val="00A15CD2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A15CD2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A15CD2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A15C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A15CD2"/>
    <w:rPr>
      <w:b/>
      <w:bCs/>
    </w:rPr>
  </w:style>
  <w:style w:type="paragraph" w:styleId="Revisin">
    <w:name w:val="Revision"/>
    <w:hidden/>
    <w:uiPriority w:val="99"/>
    <w:semiHidden/>
    <w:rsid w:val="007305A0"/>
    <w:rPr>
      <w:rFonts w:ascii="Arial" w:hAnsi="Arial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0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04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5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7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6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9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64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77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6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5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social/BlobServlet?docId=11348&amp;langId=e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DDA6A-0E63-4461-9F8E-BD76364D0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CCE</Company>
  <LinksUpToDate>false</LinksUpToDate>
  <CharactersWithSpaces>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CCE</dc:creator>
  <cp:lastModifiedBy>B_Zafra</cp:lastModifiedBy>
  <cp:revision>3</cp:revision>
  <cp:lastPrinted>2015-01-21T11:59:00Z</cp:lastPrinted>
  <dcterms:created xsi:type="dcterms:W3CDTF">2015-02-03T16:10:00Z</dcterms:created>
  <dcterms:modified xsi:type="dcterms:W3CDTF">2015-02-03T16:11:00Z</dcterms:modified>
</cp:coreProperties>
</file>