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F4A06" w14:textId="46E10AF4" w:rsidR="00623679" w:rsidRPr="00E3716A" w:rsidRDefault="00623679" w:rsidP="00623679">
      <w:pPr>
        <w:adjustRightInd w:val="0"/>
        <w:spacing w:line="280" w:lineRule="atLeast"/>
        <w:ind w:left="1410" w:hanging="1410"/>
        <w:jc w:val="center"/>
        <w:rPr>
          <w:rFonts w:ascii="HelveticaNeueLT Pro 55 Roman" w:eastAsia="HelveticaNeueLT Pro 55 Roman" w:hAnsi="HelveticaNeueLT Pro 55 Roman" w:cs="HelveticaNeueLT Pro 55 Roman"/>
          <w:b/>
          <w:color w:val="FF0A00"/>
        </w:rPr>
      </w:pPr>
    </w:p>
    <w:p w14:paraId="5F3B0DAC" w14:textId="347E0A25" w:rsidR="00754DF6" w:rsidRPr="00467B22" w:rsidRDefault="008B2059" w:rsidP="00754DF6">
      <w:pPr>
        <w:jc w:val="center"/>
        <w:rPr>
          <w:rFonts w:ascii="Calibri" w:hAnsi="Calibri" w:cs="Calibri"/>
          <w:b/>
          <w:bCs/>
          <w:sz w:val="24"/>
          <w:szCs w:val="24"/>
          <w:lang w:val="en-US"/>
        </w:rPr>
      </w:pPr>
      <w:r w:rsidRPr="00467B22">
        <w:rPr>
          <w:rFonts w:ascii="Calibri" w:hAnsi="Calibri" w:cs="Calibri"/>
          <w:b/>
          <w:bCs/>
          <w:sz w:val="24"/>
          <w:szCs w:val="24"/>
          <w:lang w:val="en-US"/>
        </w:rPr>
        <w:t>SPAIN</w:t>
      </w:r>
      <w:r w:rsidR="00947258" w:rsidRPr="00467B22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="00EF10D6" w:rsidRPr="00467B22">
        <w:rPr>
          <w:rFonts w:ascii="Aptos" w:hAnsi="Aptos"/>
          <w:b/>
          <w:lang w:val="en-US"/>
        </w:rPr>
        <w:t>–</w:t>
      </w:r>
      <w:r w:rsidR="00947258" w:rsidRPr="00467B22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Pr="00467B22">
        <w:rPr>
          <w:rFonts w:ascii="Calibri" w:hAnsi="Calibri" w:cs="Calibri"/>
          <w:b/>
          <w:bCs/>
          <w:sz w:val="24"/>
          <w:szCs w:val="24"/>
          <w:lang w:val="en-US"/>
        </w:rPr>
        <w:t xml:space="preserve">JORDAN </w:t>
      </w:r>
      <w:r w:rsidR="007536C2" w:rsidRPr="00467B22">
        <w:rPr>
          <w:rFonts w:ascii="Calibri" w:hAnsi="Calibri" w:cs="Calibri"/>
          <w:b/>
          <w:bCs/>
          <w:sz w:val="24"/>
          <w:szCs w:val="24"/>
          <w:lang w:val="en-US"/>
        </w:rPr>
        <w:t>BUSINESS FORUM</w:t>
      </w:r>
    </w:p>
    <w:p w14:paraId="0F4E2EDB" w14:textId="484492FC" w:rsidR="0083178D" w:rsidRPr="00467B22" w:rsidRDefault="004A7558" w:rsidP="0083178D">
      <w:pPr>
        <w:jc w:val="center"/>
        <w:rPr>
          <w:rFonts w:ascii="Calibri" w:hAnsi="Calibri" w:cs="Calibri"/>
          <w:b/>
          <w:bCs/>
          <w:sz w:val="24"/>
          <w:szCs w:val="24"/>
          <w:lang w:val="en-US"/>
        </w:rPr>
      </w:pPr>
      <w:proofErr w:type="gramStart"/>
      <w:r w:rsidRPr="00467B22">
        <w:rPr>
          <w:rFonts w:ascii="Calibri" w:hAnsi="Calibri" w:cs="Calibri"/>
          <w:b/>
          <w:bCs/>
          <w:sz w:val="24"/>
          <w:szCs w:val="24"/>
          <w:lang w:val="en-US"/>
        </w:rPr>
        <w:t>On the occas</w:t>
      </w:r>
      <w:r w:rsidR="00DA632A" w:rsidRPr="00467B22">
        <w:rPr>
          <w:rFonts w:ascii="Calibri" w:hAnsi="Calibri" w:cs="Calibri"/>
          <w:b/>
          <w:bCs/>
          <w:sz w:val="24"/>
          <w:szCs w:val="24"/>
          <w:lang w:val="en-US"/>
        </w:rPr>
        <w:t xml:space="preserve">ion </w:t>
      </w:r>
      <w:r w:rsidR="00A03ED0" w:rsidRPr="00467B22">
        <w:rPr>
          <w:rFonts w:ascii="Calibri" w:hAnsi="Calibri" w:cs="Calibri"/>
          <w:b/>
          <w:bCs/>
          <w:sz w:val="24"/>
          <w:szCs w:val="24"/>
          <w:lang w:val="en-US"/>
        </w:rPr>
        <w:t>of</w:t>
      </w:r>
      <w:proofErr w:type="gramEnd"/>
      <w:r w:rsidR="00A03ED0" w:rsidRPr="00467B22">
        <w:rPr>
          <w:rFonts w:ascii="Calibri" w:hAnsi="Calibri" w:cs="Calibri"/>
          <w:b/>
          <w:bCs/>
          <w:sz w:val="24"/>
          <w:szCs w:val="24"/>
          <w:lang w:val="en-US"/>
        </w:rPr>
        <w:t xml:space="preserve"> the visit of </w:t>
      </w:r>
    </w:p>
    <w:p w14:paraId="05983C50" w14:textId="77777777" w:rsidR="00BE1A07" w:rsidRPr="00467B22" w:rsidRDefault="00BE1A07" w:rsidP="00BE1A07">
      <w:pPr>
        <w:jc w:val="center"/>
        <w:rPr>
          <w:rFonts w:ascii="Calibri" w:hAnsi="Calibri" w:cs="Calibri"/>
          <w:b/>
          <w:bCs/>
          <w:sz w:val="24"/>
          <w:szCs w:val="24"/>
          <w:lang w:val="en-US"/>
        </w:rPr>
      </w:pPr>
      <w:r w:rsidRPr="00467B22">
        <w:rPr>
          <w:rFonts w:ascii="Calibri" w:hAnsi="Calibri" w:cs="Calibri"/>
          <w:b/>
          <w:bCs/>
          <w:sz w:val="24"/>
          <w:szCs w:val="24"/>
          <w:lang w:val="en-US"/>
        </w:rPr>
        <w:t>H.E. Dr. Tareq Abu Ghazaleh, Minister of Investment</w:t>
      </w:r>
    </w:p>
    <w:p w14:paraId="5CEA27AD" w14:textId="5603B659" w:rsidR="006C000B" w:rsidRPr="00467B22" w:rsidRDefault="0037332B" w:rsidP="0083178D">
      <w:pPr>
        <w:jc w:val="center"/>
        <w:rPr>
          <w:rFonts w:ascii="Calibri" w:hAnsi="Calibri" w:cs="Calibri"/>
          <w:b/>
          <w:bCs/>
          <w:sz w:val="24"/>
          <w:szCs w:val="24"/>
          <w:lang w:val="en-US"/>
        </w:rPr>
      </w:pPr>
      <w:r w:rsidRPr="00467B22">
        <w:rPr>
          <w:rFonts w:ascii="Calibri" w:hAnsi="Calibri" w:cs="Calibri"/>
          <w:b/>
          <w:bCs/>
          <w:sz w:val="24"/>
          <w:szCs w:val="24"/>
          <w:lang w:val="en-US"/>
        </w:rPr>
        <w:t xml:space="preserve">H.E. Mr. </w:t>
      </w:r>
      <w:proofErr w:type="spellStart"/>
      <w:r w:rsidRPr="00467B22">
        <w:rPr>
          <w:rFonts w:ascii="Calibri" w:hAnsi="Calibri" w:cs="Calibri"/>
          <w:b/>
          <w:bCs/>
          <w:sz w:val="24"/>
          <w:szCs w:val="24"/>
          <w:lang w:val="en-US"/>
        </w:rPr>
        <w:t>Yarub</w:t>
      </w:r>
      <w:proofErr w:type="spellEnd"/>
      <w:r w:rsidRPr="00467B22">
        <w:rPr>
          <w:rFonts w:ascii="Calibri" w:hAnsi="Calibri" w:cs="Calibri"/>
          <w:b/>
          <w:bCs/>
          <w:sz w:val="24"/>
          <w:szCs w:val="24"/>
          <w:lang w:val="en-US"/>
        </w:rPr>
        <w:t xml:space="preserve"> Qudah, Minister of Industry, Trade and Supply</w:t>
      </w:r>
    </w:p>
    <w:p w14:paraId="7772984C" w14:textId="7264B665" w:rsidR="0037332B" w:rsidRPr="00467B22" w:rsidRDefault="0037332B" w:rsidP="0083178D">
      <w:pPr>
        <w:jc w:val="center"/>
        <w:rPr>
          <w:rFonts w:ascii="Calibri" w:hAnsi="Calibri" w:cs="Calibri"/>
          <w:b/>
          <w:bCs/>
          <w:sz w:val="24"/>
          <w:szCs w:val="24"/>
          <w:lang w:val="en-US"/>
        </w:rPr>
      </w:pPr>
      <w:r w:rsidRPr="00467B22">
        <w:rPr>
          <w:rFonts w:ascii="Calibri" w:hAnsi="Calibri" w:cs="Calibri"/>
          <w:b/>
          <w:bCs/>
          <w:sz w:val="24"/>
          <w:szCs w:val="24"/>
          <w:lang w:val="en-US"/>
        </w:rPr>
        <w:t>H.E. Dr. Saleh A. Al-</w:t>
      </w:r>
      <w:proofErr w:type="spellStart"/>
      <w:r w:rsidRPr="00467B22">
        <w:rPr>
          <w:rFonts w:ascii="Calibri" w:hAnsi="Calibri" w:cs="Calibri"/>
          <w:b/>
          <w:bCs/>
          <w:sz w:val="24"/>
          <w:szCs w:val="24"/>
          <w:lang w:val="en-US"/>
        </w:rPr>
        <w:t>Kharabsheh</w:t>
      </w:r>
      <w:proofErr w:type="spellEnd"/>
      <w:r w:rsidRPr="00467B22">
        <w:rPr>
          <w:rFonts w:ascii="Calibri" w:hAnsi="Calibri" w:cs="Calibri"/>
          <w:b/>
          <w:bCs/>
          <w:sz w:val="24"/>
          <w:szCs w:val="24"/>
          <w:lang w:val="en-US"/>
        </w:rPr>
        <w:t>, Minister of Energy and Mineral Resources</w:t>
      </w:r>
    </w:p>
    <w:p w14:paraId="29A90D5D" w14:textId="35CBE56D" w:rsidR="00F46F5E" w:rsidRPr="00467B22" w:rsidRDefault="00506C46" w:rsidP="0083178D">
      <w:pPr>
        <w:ind w:right="-1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(Version </w:t>
      </w:r>
      <w:r w:rsidR="008D6890">
        <w:rPr>
          <w:rFonts w:ascii="Calibri" w:hAnsi="Calibri" w:cs="Calibri"/>
          <w:lang w:val="en-US"/>
        </w:rPr>
        <w:t>1</w:t>
      </w:r>
      <w:r w:rsidR="00FF5C15">
        <w:rPr>
          <w:rFonts w:ascii="Calibri" w:hAnsi="Calibri" w:cs="Calibri"/>
          <w:lang w:val="en-US"/>
        </w:rPr>
        <w:t>8</w:t>
      </w:r>
      <w:r w:rsidR="008D6890">
        <w:rPr>
          <w:rFonts w:ascii="Calibri" w:hAnsi="Calibri" w:cs="Calibri"/>
          <w:lang w:val="en-US"/>
        </w:rPr>
        <w:t>/02)</w:t>
      </w:r>
    </w:p>
    <w:p w14:paraId="456832CB" w14:textId="606CD259" w:rsidR="0083178D" w:rsidRPr="00467B22" w:rsidRDefault="006D62D1" w:rsidP="0083178D">
      <w:pPr>
        <w:ind w:right="-1"/>
        <w:jc w:val="center"/>
        <w:rPr>
          <w:rFonts w:ascii="Calibri" w:hAnsi="Calibri" w:cs="Calibri"/>
          <w:lang w:val="en-US"/>
        </w:rPr>
      </w:pPr>
      <w:r w:rsidRPr="00467B22">
        <w:rPr>
          <w:rFonts w:ascii="Calibri" w:hAnsi="Calibri" w:cs="Calibri"/>
          <w:lang w:val="en-US"/>
        </w:rPr>
        <w:t>26th</w:t>
      </w:r>
      <w:r w:rsidR="0083178D" w:rsidRPr="00467B22">
        <w:rPr>
          <w:rFonts w:ascii="Calibri" w:hAnsi="Calibri" w:cs="Calibri"/>
          <w:lang w:val="en-US"/>
        </w:rPr>
        <w:t xml:space="preserve"> </w:t>
      </w:r>
      <w:r w:rsidR="00467B22" w:rsidRPr="00467B22">
        <w:rPr>
          <w:rFonts w:ascii="Calibri" w:hAnsi="Calibri" w:cs="Calibri"/>
          <w:lang w:val="en-US"/>
        </w:rPr>
        <w:t>February</w:t>
      </w:r>
      <w:r w:rsidR="0083178D" w:rsidRPr="00467B22">
        <w:rPr>
          <w:rFonts w:ascii="Calibri" w:hAnsi="Calibri" w:cs="Calibri"/>
          <w:lang w:val="en-US"/>
        </w:rPr>
        <w:t xml:space="preserve"> </w:t>
      </w:r>
      <w:r w:rsidR="008A2A89" w:rsidRPr="00467B22">
        <w:rPr>
          <w:rFonts w:ascii="Calibri" w:hAnsi="Calibri" w:cs="Calibri"/>
          <w:lang w:val="en-US"/>
        </w:rPr>
        <w:t xml:space="preserve">of </w:t>
      </w:r>
      <w:r w:rsidR="0083178D" w:rsidRPr="00467B22">
        <w:rPr>
          <w:rFonts w:ascii="Calibri" w:hAnsi="Calibri" w:cs="Calibri"/>
          <w:lang w:val="en-US"/>
        </w:rPr>
        <w:t>202</w:t>
      </w:r>
      <w:r w:rsidR="00350833" w:rsidRPr="00467B22">
        <w:rPr>
          <w:rFonts w:ascii="Calibri" w:hAnsi="Calibri" w:cs="Calibri"/>
          <w:lang w:val="en-US"/>
        </w:rPr>
        <w:t>6</w:t>
      </w:r>
      <w:r w:rsidR="0083178D" w:rsidRPr="00467B22">
        <w:rPr>
          <w:rFonts w:ascii="Calibri" w:hAnsi="Calibri" w:cs="Calibri"/>
          <w:lang w:val="en-US"/>
        </w:rPr>
        <w:t xml:space="preserve"> – </w:t>
      </w:r>
      <w:r w:rsidR="008A2A89" w:rsidRPr="00467B22">
        <w:rPr>
          <w:rFonts w:ascii="Calibri" w:hAnsi="Calibri" w:cs="Calibri"/>
          <w:lang w:val="en-US"/>
        </w:rPr>
        <w:t>1</w:t>
      </w:r>
      <w:r w:rsidR="008B0486">
        <w:rPr>
          <w:rFonts w:ascii="Calibri" w:hAnsi="Calibri" w:cs="Calibri"/>
          <w:lang w:val="en-US"/>
        </w:rPr>
        <w:t>1:3</w:t>
      </w:r>
      <w:r w:rsidR="0083178D" w:rsidRPr="00467B22">
        <w:rPr>
          <w:rFonts w:ascii="Calibri" w:hAnsi="Calibri" w:cs="Calibri"/>
          <w:lang w:val="en-US"/>
        </w:rPr>
        <w:t>0h</w:t>
      </w:r>
    </w:p>
    <w:p w14:paraId="6208CD40" w14:textId="77777777" w:rsidR="00A24D05" w:rsidRPr="00467B22" w:rsidRDefault="00A24D05" w:rsidP="00A24D05">
      <w:pPr>
        <w:pStyle w:val="Textoindependiente"/>
        <w:spacing w:line="237" w:lineRule="exact"/>
        <w:ind w:left="1062"/>
        <w:rPr>
          <w:rFonts w:ascii="Aptos" w:hAnsi="Aptos"/>
          <w:lang w:val="en-US"/>
        </w:rPr>
      </w:pPr>
      <w:r w:rsidRPr="00467B22">
        <w:rPr>
          <w:rFonts w:ascii="Aptos" w:hAnsi="Aptos"/>
          <w:spacing w:val="-2"/>
          <w:lang w:val="en-US"/>
        </w:rPr>
        <w:t>Venue:</w:t>
      </w:r>
      <w:r w:rsidRPr="00467B22">
        <w:rPr>
          <w:rFonts w:ascii="Aptos" w:hAnsi="Aptos"/>
          <w:spacing w:val="-20"/>
          <w:lang w:val="en-US"/>
        </w:rPr>
        <w:t xml:space="preserve"> </w:t>
      </w:r>
      <w:r w:rsidRPr="00467B22">
        <w:rPr>
          <w:rFonts w:ascii="Aptos" w:hAnsi="Aptos"/>
          <w:spacing w:val="-2"/>
          <w:lang w:val="en-US"/>
        </w:rPr>
        <w:t>Spain</w:t>
      </w:r>
      <w:r w:rsidRPr="00467B22">
        <w:rPr>
          <w:rFonts w:ascii="Aptos" w:hAnsi="Aptos"/>
          <w:spacing w:val="-20"/>
          <w:lang w:val="en-US"/>
        </w:rPr>
        <w:t xml:space="preserve"> </w:t>
      </w:r>
      <w:r w:rsidRPr="00467B22">
        <w:rPr>
          <w:rFonts w:ascii="Aptos" w:hAnsi="Aptos"/>
          <w:spacing w:val="-2"/>
          <w:lang w:val="en-US"/>
        </w:rPr>
        <w:t>Chamber</w:t>
      </w:r>
      <w:r w:rsidRPr="00467B22">
        <w:rPr>
          <w:rFonts w:ascii="Aptos" w:hAnsi="Aptos"/>
          <w:spacing w:val="-20"/>
          <w:lang w:val="en-US"/>
        </w:rPr>
        <w:t xml:space="preserve"> </w:t>
      </w:r>
      <w:r w:rsidRPr="00467B22">
        <w:rPr>
          <w:rFonts w:ascii="Aptos" w:hAnsi="Aptos"/>
          <w:spacing w:val="-2"/>
          <w:lang w:val="en-US"/>
        </w:rPr>
        <w:t>of</w:t>
      </w:r>
      <w:r w:rsidRPr="00467B22">
        <w:rPr>
          <w:rFonts w:ascii="Aptos" w:hAnsi="Aptos"/>
          <w:spacing w:val="-19"/>
          <w:lang w:val="en-US"/>
        </w:rPr>
        <w:t xml:space="preserve"> </w:t>
      </w:r>
      <w:r w:rsidRPr="00467B22">
        <w:rPr>
          <w:rFonts w:ascii="Aptos" w:hAnsi="Aptos"/>
          <w:spacing w:val="-2"/>
          <w:lang w:val="en-US"/>
        </w:rPr>
        <w:t>Commerce</w:t>
      </w:r>
      <w:r w:rsidRPr="00467B22">
        <w:rPr>
          <w:rFonts w:ascii="Aptos" w:hAnsi="Aptos"/>
          <w:spacing w:val="-14"/>
          <w:lang w:val="en-US"/>
        </w:rPr>
        <w:t xml:space="preserve"> </w:t>
      </w:r>
      <w:r w:rsidRPr="00467B22">
        <w:rPr>
          <w:rFonts w:ascii="Aptos" w:hAnsi="Aptos"/>
          <w:spacing w:val="-2"/>
          <w:lang w:val="en-US"/>
        </w:rPr>
        <w:t>–</w:t>
      </w:r>
      <w:r w:rsidRPr="00467B22">
        <w:rPr>
          <w:rFonts w:ascii="Aptos" w:hAnsi="Aptos"/>
          <w:spacing w:val="-21"/>
          <w:lang w:val="en-US"/>
        </w:rPr>
        <w:t xml:space="preserve"> </w:t>
      </w:r>
      <w:r w:rsidRPr="00467B22">
        <w:rPr>
          <w:rFonts w:ascii="Aptos" w:hAnsi="Aptos"/>
          <w:spacing w:val="-2"/>
          <w:lang w:val="en-US"/>
        </w:rPr>
        <w:t>Ribera</w:t>
      </w:r>
      <w:r w:rsidRPr="00467B22">
        <w:rPr>
          <w:rFonts w:ascii="Aptos" w:hAnsi="Aptos"/>
          <w:spacing w:val="-21"/>
          <w:lang w:val="en-US"/>
        </w:rPr>
        <w:t xml:space="preserve"> </w:t>
      </w:r>
      <w:r w:rsidRPr="00467B22">
        <w:rPr>
          <w:rFonts w:ascii="Aptos" w:hAnsi="Aptos"/>
          <w:spacing w:val="-2"/>
          <w:lang w:val="en-US"/>
        </w:rPr>
        <w:t>del</w:t>
      </w:r>
      <w:r w:rsidRPr="00467B22">
        <w:rPr>
          <w:rFonts w:ascii="Aptos" w:hAnsi="Aptos"/>
          <w:spacing w:val="-21"/>
          <w:lang w:val="en-US"/>
        </w:rPr>
        <w:t xml:space="preserve"> </w:t>
      </w:r>
      <w:r w:rsidRPr="00467B22">
        <w:rPr>
          <w:rFonts w:ascii="Aptos" w:hAnsi="Aptos"/>
          <w:spacing w:val="-2"/>
          <w:lang w:val="en-US"/>
        </w:rPr>
        <w:t>Loira,</w:t>
      </w:r>
      <w:r w:rsidRPr="00467B22">
        <w:rPr>
          <w:rFonts w:ascii="Aptos" w:hAnsi="Aptos"/>
          <w:spacing w:val="-19"/>
          <w:lang w:val="en-US"/>
        </w:rPr>
        <w:t xml:space="preserve"> </w:t>
      </w:r>
      <w:r w:rsidRPr="00467B22">
        <w:rPr>
          <w:rFonts w:ascii="Aptos" w:hAnsi="Aptos"/>
          <w:spacing w:val="-2"/>
          <w:lang w:val="en-US"/>
        </w:rPr>
        <w:t>12</w:t>
      </w:r>
      <w:r w:rsidRPr="00467B22">
        <w:rPr>
          <w:rFonts w:ascii="Aptos" w:hAnsi="Aptos"/>
          <w:spacing w:val="-21"/>
          <w:lang w:val="en-US"/>
        </w:rPr>
        <w:t xml:space="preserve"> </w:t>
      </w:r>
      <w:r w:rsidRPr="00467B22">
        <w:rPr>
          <w:rFonts w:ascii="Aptos" w:hAnsi="Aptos"/>
          <w:spacing w:val="-2"/>
          <w:lang w:val="en-US"/>
        </w:rPr>
        <w:t>(Madrid)</w:t>
      </w:r>
    </w:p>
    <w:p w14:paraId="46DB1A3D" w14:textId="686180D2" w:rsidR="00990CE5" w:rsidRPr="00467B22" w:rsidRDefault="00990CE5" w:rsidP="00597EF3">
      <w:pPr>
        <w:ind w:right="-1"/>
        <w:rPr>
          <w:i/>
          <w:iCs/>
          <w:lang w:val="en-US"/>
        </w:rPr>
      </w:pPr>
    </w:p>
    <w:p w14:paraId="6EC51624" w14:textId="2B66B063" w:rsidR="0077651E" w:rsidRPr="00467B22" w:rsidRDefault="0077651E" w:rsidP="0077651E">
      <w:pPr>
        <w:pStyle w:val="Textoindependiente"/>
        <w:ind w:left="2"/>
        <w:rPr>
          <w:rFonts w:ascii="Aptos" w:hAnsi="Aptos"/>
          <w:lang w:val="en-US"/>
        </w:rPr>
      </w:pPr>
      <w:r w:rsidRPr="00467B22">
        <w:rPr>
          <w:rFonts w:ascii="Aptos" w:hAnsi="Aptos"/>
          <w:spacing w:val="-5"/>
          <w:lang w:val="en-US"/>
        </w:rPr>
        <w:t>Language:</w:t>
      </w:r>
      <w:r w:rsidRPr="00467B22">
        <w:rPr>
          <w:rFonts w:ascii="Aptos" w:hAnsi="Aptos"/>
          <w:spacing w:val="-10"/>
          <w:lang w:val="en-US"/>
        </w:rPr>
        <w:t xml:space="preserve"> </w:t>
      </w:r>
      <w:proofErr w:type="gramStart"/>
      <w:r w:rsidRPr="00467B22">
        <w:rPr>
          <w:rFonts w:ascii="Aptos" w:hAnsi="Aptos"/>
          <w:spacing w:val="-2"/>
          <w:lang w:val="en-US"/>
        </w:rPr>
        <w:t>English</w:t>
      </w:r>
      <w:r w:rsidR="00564B45">
        <w:rPr>
          <w:rFonts w:ascii="Aptos" w:hAnsi="Aptos"/>
          <w:spacing w:val="-2"/>
          <w:lang w:val="en-US"/>
        </w:rPr>
        <w:t>-Spanish</w:t>
      </w:r>
      <w:proofErr w:type="gramEnd"/>
      <w:r w:rsidR="00564B45">
        <w:rPr>
          <w:rFonts w:ascii="Aptos" w:hAnsi="Aptos"/>
          <w:spacing w:val="-2"/>
          <w:lang w:val="en-US"/>
        </w:rPr>
        <w:t xml:space="preserve"> translation</w:t>
      </w:r>
    </w:p>
    <w:p w14:paraId="516CB6E6" w14:textId="77777777" w:rsidR="00990CE5" w:rsidRPr="00467B22" w:rsidRDefault="00990CE5" w:rsidP="0083178D">
      <w:pPr>
        <w:jc w:val="both"/>
        <w:rPr>
          <w:rFonts w:ascii="Calibri" w:eastAsiaTheme="minorHAnsi" w:hAnsi="Calibri" w:cs="Calibri"/>
          <w:b/>
          <w:bCs/>
          <w:color w:val="808080" w:themeColor="background1" w:themeShade="80"/>
          <w:kern w:val="2"/>
          <w:lang w:val="en-US"/>
          <w14:ligatures w14:val="standardContextual"/>
        </w:rPr>
      </w:pPr>
    </w:p>
    <w:p w14:paraId="254BF653" w14:textId="20BC96D7" w:rsidR="0083178D" w:rsidRPr="00467B22" w:rsidRDefault="008B0486" w:rsidP="0083178D">
      <w:pPr>
        <w:jc w:val="both"/>
        <w:rPr>
          <w:rFonts w:ascii="Calibri" w:eastAsiaTheme="minorHAnsi" w:hAnsi="Calibri" w:cs="Calibri"/>
          <w:b/>
          <w:bCs/>
          <w:color w:val="808080" w:themeColor="background1" w:themeShade="80"/>
          <w:kern w:val="2"/>
          <w:lang w:val="en-US"/>
          <w14:ligatures w14:val="standardContextual"/>
        </w:rPr>
      </w:pPr>
      <w:r>
        <w:rPr>
          <w:rFonts w:ascii="Calibri" w:eastAsiaTheme="minorHAnsi" w:hAnsi="Calibri" w:cs="Calibri"/>
          <w:b/>
          <w:bCs/>
          <w:color w:val="808080" w:themeColor="background1" w:themeShade="80"/>
          <w:kern w:val="2"/>
          <w:lang w:val="en-US"/>
          <w14:ligatures w14:val="standardContextual"/>
        </w:rPr>
        <w:t>11</w:t>
      </w:r>
      <w:r w:rsidR="0083178D" w:rsidRPr="00467B22">
        <w:rPr>
          <w:rFonts w:ascii="Calibri" w:eastAsiaTheme="minorHAnsi" w:hAnsi="Calibri" w:cs="Calibri"/>
          <w:b/>
          <w:bCs/>
          <w:color w:val="808080" w:themeColor="background1" w:themeShade="80"/>
          <w:kern w:val="2"/>
          <w:lang w:val="en-US"/>
          <w14:ligatures w14:val="standardContextual"/>
        </w:rPr>
        <w:t>:</w:t>
      </w:r>
      <w:r>
        <w:rPr>
          <w:rFonts w:ascii="Calibri" w:eastAsiaTheme="minorHAnsi" w:hAnsi="Calibri" w:cs="Calibri"/>
          <w:b/>
          <w:bCs/>
          <w:color w:val="808080" w:themeColor="background1" w:themeShade="80"/>
          <w:kern w:val="2"/>
          <w:lang w:val="en-US"/>
          <w14:ligatures w14:val="standardContextual"/>
        </w:rPr>
        <w:t>0</w:t>
      </w:r>
      <w:r w:rsidR="0083178D" w:rsidRPr="00467B22">
        <w:rPr>
          <w:rFonts w:ascii="Calibri" w:eastAsiaTheme="minorHAnsi" w:hAnsi="Calibri" w:cs="Calibri"/>
          <w:b/>
          <w:bCs/>
          <w:color w:val="808080" w:themeColor="background1" w:themeShade="80"/>
          <w:kern w:val="2"/>
          <w:lang w:val="en-US"/>
          <w14:ligatures w14:val="standardContextual"/>
        </w:rPr>
        <w:t xml:space="preserve">0 </w:t>
      </w:r>
      <w:r w:rsidR="00E1799F" w:rsidRPr="00467B22">
        <w:rPr>
          <w:rFonts w:ascii="Calibri" w:eastAsiaTheme="minorHAnsi" w:hAnsi="Calibri" w:cs="Calibri"/>
          <w:b/>
          <w:bCs/>
          <w:color w:val="808080" w:themeColor="background1" w:themeShade="80"/>
          <w:kern w:val="2"/>
          <w:lang w:val="en-US"/>
          <w14:ligatures w14:val="standardContextual"/>
        </w:rPr>
        <w:t>–</w:t>
      </w:r>
      <w:r w:rsidR="0083178D" w:rsidRPr="00467B22">
        <w:rPr>
          <w:rFonts w:ascii="Calibri" w:eastAsiaTheme="minorHAnsi" w:hAnsi="Calibri" w:cs="Calibri"/>
          <w:b/>
          <w:bCs/>
          <w:color w:val="808080" w:themeColor="background1" w:themeShade="80"/>
          <w:kern w:val="2"/>
          <w:lang w:val="en-US"/>
          <w14:ligatures w14:val="standardContextual"/>
        </w:rPr>
        <w:t xml:space="preserve"> </w:t>
      </w:r>
      <w:r w:rsidR="00F46F5E" w:rsidRPr="00467B22">
        <w:rPr>
          <w:rFonts w:ascii="Calibri" w:eastAsiaTheme="minorHAnsi" w:hAnsi="Calibri" w:cs="Calibri"/>
          <w:b/>
          <w:bCs/>
          <w:color w:val="808080" w:themeColor="background1" w:themeShade="80"/>
          <w:kern w:val="2"/>
          <w:lang w:val="en-US"/>
          <w14:ligatures w14:val="standardContextual"/>
        </w:rPr>
        <w:t>1</w:t>
      </w:r>
      <w:r>
        <w:rPr>
          <w:rFonts w:ascii="Calibri" w:eastAsiaTheme="minorHAnsi" w:hAnsi="Calibri" w:cs="Calibri"/>
          <w:b/>
          <w:bCs/>
          <w:color w:val="808080" w:themeColor="background1" w:themeShade="80"/>
          <w:kern w:val="2"/>
          <w:lang w:val="en-US"/>
          <w14:ligatures w14:val="standardContextual"/>
        </w:rPr>
        <w:t>1</w:t>
      </w:r>
      <w:r w:rsidR="0083178D" w:rsidRPr="00467B22">
        <w:rPr>
          <w:rFonts w:ascii="Calibri" w:eastAsiaTheme="minorHAnsi" w:hAnsi="Calibri" w:cs="Calibri"/>
          <w:b/>
          <w:bCs/>
          <w:color w:val="808080" w:themeColor="background1" w:themeShade="80"/>
          <w:kern w:val="2"/>
          <w:lang w:val="en-US"/>
          <w14:ligatures w14:val="standardContextual"/>
        </w:rPr>
        <w:t>:</w:t>
      </w:r>
      <w:r>
        <w:rPr>
          <w:rFonts w:ascii="Calibri" w:eastAsiaTheme="minorHAnsi" w:hAnsi="Calibri" w:cs="Calibri"/>
          <w:b/>
          <w:bCs/>
          <w:color w:val="808080" w:themeColor="background1" w:themeShade="80"/>
          <w:kern w:val="2"/>
          <w:lang w:val="en-US"/>
          <w14:ligatures w14:val="standardContextual"/>
        </w:rPr>
        <w:t>3</w:t>
      </w:r>
      <w:r w:rsidR="0083178D" w:rsidRPr="00467B22">
        <w:rPr>
          <w:rFonts w:ascii="Calibri" w:eastAsiaTheme="minorHAnsi" w:hAnsi="Calibri" w:cs="Calibri"/>
          <w:b/>
          <w:bCs/>
          <w:color w:val="808080" w:themeColor="background1" w:themeShade="80"/>
          <w:kern w:val="2"/>
          <w:lang w:val="en-US"/>
          <w14:ligatures w14:val="standardContextual"/>
        </w:rPr>
        <w:t>0h</w:t>
      </w:r>
      <w:r w:rsidR="0083178D" w:rsidRPr="00467B22">
        <w:rPr>
          <w:rFonts w:ascii="Calibri" w:eastAsiaTheme="minorHAnsi" w:hAnsi="Calibri" w:cs="Calibri"/>
          <w:b/>
          <w:bCs/>
          <w:color w:val="808080" w:themeColor="background1" w:themeShade="80"/>
          <w:kern w:val="2"/>
          <w:lang w:val="en-US"/>
          <w14:ligatures w14:val="standardContextual"/>
        </w:rPr>
        <w:tab/>
      </w:r>
      <w:r w:rsidR="0083178D" w:rsidRPr="00467B22">
        <w:rPr>
          <w:rFonts w:ascii="Calibri" w:eastAsiaTheme="minorHAnsi" w:hAnsi="Calibri" w:cs="Calibri"/>
          <w:b/>
          <w:bCs/>
          <w:color w:val="808080" w:themeColor="background1" w:themeShade="80"/>
          <w:kern w:val="2"/>
          <w:lang w:val="en-US"/>
          <w14:ligatures w14:val="standardContextual"/>
        </w:rPr>
        <w:tab/>
      </w:r>
      <w:r w:rsidR="005B03DC" w:rsidRPr="00467B22">
        <w:rPr>
          <w:rFonts w:ascii="Aptos" w:hAnsi="Aptos"/>
          <w:b/>
          <w:color w:val="747474"/>
          <w:spacing w:val="-2"/>
          <w:lang w:val="en-US"/>
        </w:rPr>
        <w:t>Participants</w:t>
      </w:r>
      <w:r w:rsidR="005B03DC" w:rsidRPr="00467B22">
        <w:rPr>
          <w:rFonts w:ascii="Aptos" w:hAnsi="Aptos"/>
          <w:b/>
          <w:color w:val="747474"/>
          <w:spacing w:val="-24"/>
          <w:lang w:val="en-US"/>
        </w:rPr>
        <w:t xml:space="preserve"> </w:t>
      </w:r>
      <w:r w:rsidR="005B03DC" w:rsidRPr="00467B22">
        <w:rPr>
          <w:rFonts w:ascii="Aptos" w:hAnsi="Aptos"/>
          <w:b/>
          <w:color w:val="747474"/>
          <w:spacing w:val="-2"/>
          <w:lang w:val="en-US"/>
        </w:rPr>
        <w:t>registration</w:t>
      </w:r>
    </w:p>
    <w:p w14:paraId="6E35994E" w14:textId="77777777" w:rsidR="0083178D" w:rsidRPr="00467B22" w:rsidRDefault="0083178D" w:rsidP="0083178D">
      <w:pPr>
        <w:jc w:val="both"/>
        <w:rPr>
          <w:rFonts w:ascii="Calibri" w:hAnsi="Calibri" w:cs="Calibri"/>
          <w:b/>
          <w:bCs/>
          <w:lang w:val="en-US"/>
        </w:rPr>
      </w:pPr>
    </w:p>
    <w:p w14:paraId="69B8E733" w14:textId="4CDCED18" w:rsidR="00754DF6" w:rsidRPr="00467B22" w:rsidRDefault="0083178D" w:rsidP="0083178D">
      <w:pPr>
        <w:jc w:val="both"/>
        <w:rPr>
          <w:rFonts w:ascii="Calibri" w:hAnsi="Calibri" w:cs="Calibri"/>
          <w:b/>
          <w:bCs/>
          <w:lang w:val="en-US"/>
        </w:rPr>
      </w:pPr>
      <w:r w:rsidRPr="00467B22">
        <w:rPr>
          <w:rFonts w:ascii="Calibri" w:hAnsi="Calibri" w:cs="Calibri"/>
          <w:b/>
          <w:bCs/>
          <w:lang w:val="en-US"/>
        </w:rPr>
        <w:t>1</w:t>
      </w:r>
      <w:r w:rsidR="008B0486">
        <w:rPr>
          <w:rFonts w:ascii="Calibri" w:hAnsi="Calibri" w:cs="Calibri"/>
          <w:b/>
          <w:bCs/>
          <w:lang w:val="en-US"/>
        </w:rPr>
        <w:t>1</w:t>
      </w:r>
      <w:r w:rsidRPr="00467B22">
        <w:rPr>
          <w:rFonts w:ascii="Calibri" w:hAnsi="Calibri" w:cs="Calibri"/>
          <w:b/>
          <w:bCs/>
          <w:lang w:val="en-US"/>
        </w:rPr>
        <w:t>:</w:t>
      </w:r>
      <w:r w:rsidR="008B0486">
        <w:rPr>
          <w:rFonts w:ascii="Calibri" w:hAnsi="Calibri" w:cs="Calibri"/>
          <w:b/>
          <w:bCs/>
          <w:lang w:val="en-US"/>
        </w:rPr>
        <w:t>30</w:t>
      </w:r>
      <w:r w:rsidRPr="00467B22">
        <w:rPr>
          <w:rFonts w:ascii="Calibri" w:hAnsi="Calibri" w:cs="Calibri"/>
          <w:b/>
          <w:bCs/>
          <w:lang w:val="en-US"/>
        </w:rPr>
        <w:t xml:space="preserve"> </w:t>
      </w:r>
      <w:r w:rsidR="00E1799F" w:rsidRPr="00467B22">
        <w:rPr>
          <w:rFonts w:ascii="Calibri" w:hAnsi="Calibri" w:cs="Calibri"/>
          <w:b/>
          <w:bCs/>
          <w:lang w:val="en-US"/>
        </w:rPr>
        <w:t>–</w:t>
      </w:r>
      <w:r w:rsidRPr="00467B22">
        <w:rPr>
          <w:rFonts w:ascii="Calibri" w:hAnsi="Calibri" w:cs="Calibri"/>
          <w:b/>
          <w:bCs/>
          <w:lang w:val="en-US"/>
        </w:rPr>
        <w:t xml:space="preserve"> 1</w:t>
      </w:r>
      <w:r w:rsidR="008B0486">
        <w:rPr>
          <w:rFonts w:ascii="Calibri" w:hAnsi="Calibri" w:cs="Calibri"/>
          <w:b/>
          <w:bCs/>
          <w:lang w:val="en-US"/>
        </w:rPr>
        <w:t>1</w:t>
      </w:r>
      <w:r w:rsidRPr="00467B22">
        <w:rPr>
          <w:rFonts w:ascii="Calibri" w:hAnsi="Calibri" w:cs="Calibri"/>
          <w:b/>
          <w:bCs/>
          <w:lang w:val="en-US"/>
        </w:rPr>
        <w:t>:</w:t>
      </w:r>
      <w:r w:rsidR="008B0486">
        <w:rPr>
          <w:rFonts w:ascii="Calibri" w:hAnsi="Calibri" w:cs="Calibri"/>
          <w:b/>
          <w:bCs/>
          <w:lang w:val="en-US"/>
        </w:rPr>
        <w:t>4</w:t>
      </w:r>
      <w:r w:rsidR="00440E7A" w:rsidRPr="00467B22">
        <w:rPr>
          <w:rFonts w:ascii="Calibri" w:hAnsi="Calibri" w:cs="Calibri"/>
          <w:b/>
          <w:bCs/>
          <w:lang w:val="en-US"/>
        </w:rPr>
        <w:t>5</w:t>
      </w:r>
      <w:r w:rsidR="00866F67" w:rsidRPr="00467B22">
        <w:rPr>
          <w:rFonts w:ascii="Calibri" w:hAnsi="Calibri" w:cs="Calibri"/>
          <w:b/>
          <w:bCs/>
          <w:lang w:val="en-US"/>
        </w:rPr>
        <w:t>h</w:t>
      </w:r>
      <w:r w:rsidR="00754DF6" w:rsidRPr="00467B22">
        <w:rPr>
          <w:rFonts w:ascii="Calibri" w:hAnsi="Calibri" w:cs="Calibri"/>
          <w:b/>
          <w:bCs/>
          <w:lang w:val="en-US"/>
        </w:rPr>
        <w:tab/>
      </w:r>
      <w:r w:rsidR="00754DF6" w:rsidRPr="00467B22">
        <w:rPr>
          <w:rFonts w:ascii="Calibri" w:hAnsi="Calibri" w:cs="Calibri"/>
          <w:b/>
          <w:bCs/>
          <w:lang w:val="en-US"/>
        </w:rPr>
        <w:tab/>
      </w:r>
      <w:r w:rsidR="00D04BA5" w:rsidRPr="00467B22">
        <w:rPr>
          <w:rFonts w:ascii="Calibri" w:hAnsi="Calibri" w:cs="Calibri"/>
          <w:b/>
          <w:bCs/>
          <w:lang w:val="en-US"/>
        </w:rPr>
        <w:t xml:space="preserve">Welcome words </w:t>
      </w:r>
    </w:p>
    <w:p w14:paraId="65206E8D" w14:textId="77777777" w:rsidR="003D61BE" w:rsidRPr="00467B22" w:rsidRDefault="003D61BE" w:rsidP="0083178D">
      <w:pPr>
        <w:jc w:val="both"/>
        <w:rPr>
          <w:rFonts w:ascii="Calibri" w:hAnsi="Calibri" w:cs="Calibri"/>
          <w:b/>
          <w:bCs/>
          <w:lang w:val="en-US"/>
        </w:rPr>
      </w:pPr>
    </w:p>
    <w:p w14:paraId="5994E6E2" w14:textId="75E2A807" w:rsidR="0083178D" w:rsidRPr="00467B22" w:rsidRDefault="0077651E" w:rsidP="0083178D">
      <w:pPr>
        <w:pStyle w:val="Prrafodelista"/>
        <w:widowControl/>
        <w:numPr>
          <w:ilvl w:val="0"/>
          <w:numId w:val="5"/>
        </w:numPr>
        <w:autoSpaceDE/>
        <w:autoSpaceDN/>
        <w:spacing w:after="160" w:line="259" w:lineRule="auto"/>
        <w:contextualSpacing/>
        <w:jc w:val="both"/>
        <w:rPr>
          <w:rFonts w:ascii="Calibri" w:hAnsi="Calibri" w:cs="Calibri"/>
          <w:lang w:val="en-US"/>
        </w:rPr>
      </w:pPr>
      <w:r w:rsidRPr="00467B22">
        <w:rPr>
          <w:rFonts w:ascii="Calibri" w:hAnsi="Calibri" w:cs="Calibri"/>
          <w:lang w:val="en-US"/>
        </w:rPr>
        <w:t>M</w:t>
      </w:r>
      <w:r w:rsidR="0083178D" w:rsidRPr="00467B22">
        <w:rPr>
          <w:rFonts w:ascii="Calibri" w:hAnsi="Calibri" w:cs="Calibri"/>
          <w:lang w:val="en-US"/>
        </w:rPr>
        <w:t xml:space="preserve">r. </w:t>
      </w:r>
      <w:r w:rsidR="000B0B74" w:rsidRPr="00467B22">
        <w:rPr>
          <w:rFonts w:ascii="Calibri" w:hAnsi="Calibri" w:cs="Calibri"/>
          <w:lang w:val="en-US"/>
        </w:rPr>
        <w:t>José Luis Bonet</w:t>
      </w:r>
      <w:r w:rsidR="0083178D" w:rsidRPr="00467B22">
        <w:rPr>
          <w:rFonts w:ascii="Calibri" w:hAnsi="Calibri" w:cs="Calibri"/>
          <w:lang w:val="en-US"/>
        </w:rPr>
        <w:t>,</w:t>
      </w:r>
      <w:r w:rsidR="000B0B74" w:rsidRPr="00467B22">
        <w:rPr>
          <w:rFonts w:ascii="Calibri" w:hAnsi="Calibri" w:cs="Calibri"/>
          <w:lang w:val="en-US"/>
        </w:rPr>
        <w:t xml:space="preserve"> </w:t>
      </w:r>
      <w:r w:rsidR="009E464E">
        <w:rPr>
          <w:rFonts w:ascii="Calibri" w:hAnsi="Calibri" w:cs="Calibri"/>
          <w:lang w:val="en-US"/>
        </w:rPr>
        <w:t>Chairman</w:t>
      </w:r>
      <w:r w:rsidR="000B0B74" w:rsidRPr="00467B22">
        <w:rPr>
          <w:rFonts w:ascii="Calibri" w:hAnsi="Calibri" w:cs="Calibri"/>
          <w:lang w:val="en-US"/>
        </w:rPr>
        <w:t xml:space="preserve"> </w:t>
      </w:r>
      <w:r w:rsidRPr="00467B22">
        <w:rPr>
          <w:rFonts w:ascii="Calibri" w:hAnsi="Calibri" w:cs="Calibri"/>
          <w:lang w:val="en-US"/>
        </w:rPr>
        <w:t>–</w:t>
      </w:r>
      <w:r w:rsidR="0083178D" w:rsidRPr="00467B22">
        <w:rPr>
          <w:rFonts w:ascii="Calibri" w:hAnsi="Calibri" w:cs="Calibri"/>
          <w:lang w:val="en-US"/>
        </w:rPr>
        <w:t xml:space="preserve"> </w:t>
      </w:r>
      <w:r w:rsidRPr="00467B22">
        <w:rPr>
          <w:rFonts w:ascii="Calibri" w:hAnsi="Calibri" w:cs="Calibri"/>
          <w:lang w:val="en-US"/>
        </w:rPr>
        <w:t>Spain Chamber of Commerce</w:t>
      </w:r>
      <w:r w:rsidR="0083178D" w:rsidRPr="00467B22">
        <w:rPr>
          <w:rFonts w:ascii="Calibri" w:hAnsi="Calibri" w:cs="Calibri"/>
          <w:lang w:val="en-US"/>
        </w:rPr>
        <w:t xml:space="preserve"> </w:t>
      </w:r>
    </w:p>
    <w:p w14:paraId="406A4B8F" w14:textId="3DBA5463" w:rsidR="0083178D" w:rsidRPr="00467B22" w:rsidRDefault="00D96043" w:rsidP="00B4283A">
      <w:pPr>
        <w:pStyle w:val="Prrafodelista"/>
        <w:widowControl/>
        <w:numPr>
          <w:ilvl w:val="0"/>
          <w:numId w:val="5"/>
        </w:numPr>
        <w:autoSpaceDE/>
        <w:autoSpaceDN/>
        <w:spacing w:after="160" w:line="259" w:lineRule="auto"/>
        <w:contextualSpacing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A representant</w:t>
      </w:r>
      <w:r w:rsidR="00001B8D" w:rsidRPr="00467B22">
        <w:rPr>
          <w:rFonts w:ascii="Calibri" w:hAnsi="Calibri" w:cs="Calibri"/>
          <w:lang w:val="en-US"/>
        </w:rPr>
        <w:t xml:space="preserve"> </w:t>
      </w:r>
      <w:r w:rsidR="002717AA" w:rsidRPr="00467B22">
        <w:rPr>
          <w:rFonts w:ascii="Calibri" w:hAnsi="Calibri" w:cs="Calibri"/>
          <w:lang w:val="en-US"/>
        </w:rPr>
        <w:t xml:space="preserve">of the </w:t>
      </w:r>
      <w:r w:rsidR="00276D5B" w:rsidRPr="00467B22">
        <w:rPr>
          <w:rFonts w:ascii="Aptos" w:hAnsi="Aptos"/>
          <w:spacing w:val="-4"/>
          <w:lang w:val="en-US"/>
        </w:rPr>
        <w:t>Spanish Confederation of Business Organizations (CEOE) </w:t>
      </w:r>
    </w:p>
    <w:p w14:paraId="7773FBE7" w14:textId="26A743A4" w:rsidR="0071762E" w:rsidRPr="006B481B" w:rsidRDefault="00440E7A" w:rsidP="006E51E2">
      <w:pPr>
        <w:pStyle w:val="Prrafodelista"/>
        <w:widowControl/>
        <w:numPr>
          <w:ilvl w:val="0"/>
          <w:numId w:val="5"/>
        </w:numPr>
        <w:autoSpaceDE/>
        <w:spacing w:after="160" w:line="256" w:lineRule="auto"/>
        <w:contextualSpacing/>
        <w:jc w:val="both"/>
        <w:rPr>
          <w:rFonts w:ascii="Calibri" w:hAnsi="Calibri" w:cs="Calibri"/>
          <w:b/>
          <w:bCs/>
          <w:lang w:val="en-US"/>
        </w:rPr>
      </w:pPr>
      <w:r w:rsidRPr="00467B22">
        <w:rPr>
          <w:rFonts w:ascii="Calibri" w:hAnsi="Calibri" w:cs="Calibri"/>
          <w:lang w:val="en-US"/>
        </w:rPr>
        <w:t>Ms</w:t>
      </w:r>
      <w:r w:rsidR="003D2D1E" w:rsidRPr="00467B22">
        <w:rPr>
          <w:rFonts w:ascii="Calibri" w:hAnsi="Calibri" w:cs="Calibri"/>
          <w:lang w:val="en-US"/>
        </w:rPr>
        <w:t>.</w:t>
      </w:r>
      <w:r w:rsidR="0071762E" w:rsidRPr="00467B22">
        <w:rPr>
          <w:rFonts w:ascii="Calibri" w:hAnsi="Calibri" w:cs="Calibri"/>
          <w:lang w:val="en-US"/>
        </w:rPr>
        <w:t xml:space="preserve"> </w:t>
      </w:r>
      <w:r w:rsidR="006E51E2" w:rsidRPr="00467B22">
        <w:rPr>
          <w:rFonts w:ascii="Calibri" w:hAnsi="Calibri" w:cs="Calibri"/>
          <w:lang w:val="en-US"/>
        </w:rPr>
        <w:t>Raghad A</w:t>
      </w:r>
      <w:r w:rsidR="00023FC9">
        <w:rPr>
          <w:rFonts w:ascii="Calibri" w:hAnsi="Calibri" w:cs="Calibri"/>
          <w:lang w:val="en-US"/>
        </w:rPr>
        <w:t>l</w:t>
      </w:r>
      <w:r w:rsidR="006E51E2" w:rsidRPr="00467B22">
        <w:rPr>
          <w:rFonts w:ascii="Calibri" w:hAnsi="Calibri" w:cs="Calibri"/>
          <w:lang w:val="en-US"/>
        </w:rPr>
        <w:t xml:space="preserve"> Alsaqqa</w:t>
      </w:r>
      <w:r w:rsidR="00E1799F" w:rsidRPr="00467B22">
        <w:rPr>
          <w:rFonts w:ascii="Calibri" w:hAnsi="Calibri" w:cs="Calibri"/>
          <w:lang w:val="en-US"/>
        </w:rPr>
        <w:t>,</w:t>
      </w:r>
      <w:r w:rsidR="0071762E" w:rsidRPr="00467B22">
        <w:rPr>
          <w:rFonts w:ascii="Calibri" w:hAnsi="Calibri" w:cs="Calibri"/>
          <w:lang w:val="en-US"/>
        </w:rPr>
        <w:t xml:space="preserve"> </w:t>
      </w:r>
      <w:r w:rsidR="00A33389" w:rsidRPr="00506C46">
        <w:rPr>
          <w:rFonts w:ascii="Calibri" w:hAnsi="Calibri" w:cs="Calibri"/>
          <w:lang w:val="en-US"/>
        </w:rPr>
        <w:t>Ambassador of the Hashemite Kingdom of Jordan to the Kingdom of Spain</w:t>
      </w:r>
    </w:p>
    <w:p w14:paraId="2913BF30" w14:textId="088A13B7" w:rsidR="006B481B" w:rsidRPr="00467B22" w:rsidRDefault="006B481B" w:rsidP="006E51E2">
      <w:pPr>
        <w:pStyle w:val="Prrafodelista"/>
        <w:widowControl/>
        <w:numPr>
          <w:ilvl w:val="0"/>
          <w:numId w:val="5"/>
        </w:numPr>
        <w:autoSpaceDE/>
        <w:spacing w:after="160" w:line="256" w:lineRule="auto"/>
        <w:contextualSpacing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lang w:val="en-US"/>
        </w:rPr>
        <w:t xml:space="preserve">Mr. </w:t>
      </w:r>
      <w:r w:rsidR="003108E1">
        <w:rPr>
          <w:rFonts w:ascii="Calibri" w:hAnsi="Calibri" w:cs="Calibri"/>
          <w:lang w:val="en-US"/>
        </w:rPr>
        <w:t>Daniel</w:t>
      </w:r>
      <w:r>
        <w:rPr>
          <w:rFonts w:ascii="Calibri" w:hAnsi="Calibri" w:cs="Calibri"/>
          <w:lang w:val="en-US"/>
        </w:rPr>
        <w:t xml:space="preserve"> Calleja, </w:t>
      </w:r>
      <w:r w:rsidR="00A6793D" w:rsidRPr="00A6793D">
        <w:rPr>
          <w:rFonts w:ascii="Calibri" w:hAnsi="Calibri" w:cs="Calibri"/>
          <w:lang w:val="en-US"/>
        </w:rPr>
        <w:t xml:space="preserve">Director of the European Union Office in </w:t>
      </w:r>
      <w:r w:rsidR="00A6793D">
        <w:rPr>
          <w:rFonts w:ascii="Calibri" w:hAnsi="Calibri" w:cs="Calibri"/>
          <w:lang w:val="en-US"/>
        </w:rPr>
        <w:t>Spain</w:t>
      </w:r>
    </w:p>
    <w:p w14:paraId="0CE7D436" w14:textId="77777777" w:rsidR="0071762E" w:rsidRPr="00467B22" w:rsidRDefault="0071762E" w:rsidP="0071762E">
      <w:pPr>
        <w:pStyle w:val="Prrafodelista"/>
        <w:widowControl/>
        <w:autoSpaceDE/>
        <w:autoSpaceDN/>
        <w:spacing w:after="160" w:line="259" w:lineRule="auto"/>
        <w:ind w:left="2484"/>
        <w:contextualSpacing/>
        <w:jc w:val="both"/>
        <w:rPr>
          <w:rFonts w:ascii="Calibri" w:hAnsi="Calibri" w:cs="Calibri"/>
          <w:lang w:val="en-US"/>
        </w:rPr>
      </w:pPr>
    </w:p>
    <w:p w14:paraId="0B3EEF08" w14:textId="2C55C6F0" w:rsidR="001E6F8F" w:rsidRPr="00467B22" w:rsidRDefault="00866F67" w:rsidP="00866F67">
      <w:pPr>
        <w:widowControl/>
        <w:autoSpaceDE/>
        <w:autoSpaceDN/>
        <w:spacing w:after="160" w:line="259" w:lineRule="auto"/>
        <w:contextualSpacing/>
        <w:jc w:val="both"/>
        <w:rPr>
          <w:rFonts w:ascii="Calibri" w:hAnsi="Calibri" w:cs="Calibri"/>
          <w:b/>
          <w:bCs/>
          <w:lang w:val="en-US"/>
        </w:rPr>
      </w:pPr>
      <w:r w:rsidRPr="00467B22">
        <w:rPr>
          <w:rFonts w:ascii="Calibri" w:hAnsi="Calibri" w:cs="Calibri"/>
          <w:b/>
          <w:bCs/>
          <w:lang w:val="en-US"/>
        </w:rPr>
        <w:t>1</w:t>
      </w:r>
      <w:r w:rsidR="008A4307">
        <w:rPr>
          <w:rFonts w:ascii="Calibri" w:hAnsi="Calibri" w:cs="Calibri"/>
          <w:b/>
          <w:bCs/>
          <w:lang w:val="en-US"/>
        </w:rPr>
        <w:t>1</w:t>
      </w:r>
      <w:r w:rsidRPr="00467B22">
        <w:rPr>
          <w:rFonts w:ascii="Calibri" w:hAnsi="Calibri" w:cs="Calibri"/>
          <w:b/>
          <w:bCs/>
          <w:lang w:val="en-US"/>
        </w:rPr>
        <w:t>:</w:t>
      </w:r>
      <w:r w:rsidR="008A4307">
        <w:rPr>
          <w:rFonts w:ascii="Calibri" w:hAnsi="Calibri" w:cs="Calibri"/>
          <w:b/>
          <w:bCs/>
          <w:lang w:val="en-US"/>
        </w:rPr>
        <w:t>4</w:t>
      </w:r>
      <w:r w:rsidR="00A811B9" w:rsidRPr="00467B22">
        <w:rPr>
          <w:rFonts w:ascii="Calibri" w:hAnsi="Calibri" w:cs="Calibri"/>
          <w:b/>
          <w:bCs/>
          <w:lang w:val="en-US"/>
        </w:rPr>
        <w:t>5</w:t>
      </w:r>
      <w:r w:rsidRPr="00467B22">
        <w:rPr>
          <w:rFonts w:ascii="Calibri" w:hAnsi="Calibri" w:cs="Calibri"/>
          <w:b/>
          <w:bCs/>
          <w:lang w:val="en-US"/>
        </w:rPr>
        <w:t xml:space="preserve"> – 1</w:t>
      </w:r>
      <w:r w:rsidR="008A4307">
        <w:rPr>
          <w:rFonts w:ascii="Calibri" w:hAnsi="Calibri" w:cs="Calibri"/>
          <w:b/>
          <w:bCs/>
          <w:lang w:val="en-US"/>
        </w:rPr>
        <w:t>1</w:t>
      </w:r>
      <w:r w:rsidRPr="00467B22">
        <w:rPr>
          <w:rFonts w:ascii="Calibri" w:hAnsi="Calibri" w:cs="Calibri"/>
          <w:b/>
          <w:bCs/>
          <w:lang w:val="en-US"/>
        </w:rPr>
        <w:t>:</w:t>
      </w:r>
      <w:r w:rsidR="008A4307">
        <w:rPr>
          <w:rFonts w:ascii="Calibri" w:hAnsi="Calibri" w:cs="Calibri"/>
          <w:b/>
          <w:bCs/>
          <w:lang w:val="en-US"/>
        </w:rPr>
        <w:t>5</w:t>
      </w:r>
      <w:r w:rsidR="00D356CF">
        <w:rPr>
          <w:rFonts w:ascii="Calibri" w:hAnsi="Calibri" w:cs="Calibri"/>
          <w:b/>
          <w:bCs/>
          <w:lang w:val="en-US"/>
        </w:rPr>
        <w:t>5</w:t>
      </w:r>
      <w:r w:rsidRPr="00467B22">
        <w:rPr>
          <w:rFonts w:ascii="Calibri" w:hAnsi="Calibri" w:cs="Calibri"/>
          <w:b/>
          <w:bCs/>
          <w:lang w:val="en-US"/>
        </w:rPr>
        <w:t>h</w:t>
      </w:r>
      <w:r w:rsidRPr="00467B22">
        <w:rPr>
          <w:rFonts w:ascii="Calibri" w:hAnsi="Calibri" w:cs="Calibri"/>
          <w:b/>
          <w:bCs/>
          <w:lang w:val="en-US"/>
        </w:rPr>
        <w:tab/>
      </w:r>
      <w:r w:rsidRPr="00467B22">
        <w:rPr>
          <w:rFonts w:ascii="Calibri" w:hAnsi="Calibri" w:cs="Calibri"/>
          <w:b/>
          <w:bCs/>
          <w:lang w:val="en-US"/>
        </w:rPr>
        <w:tab/>
      </w:r>
      <w:r w:rsidR="00EC21FC" w:rsidRPr="00467B22">
        <w:rPr>
          <w:rFonts w:ascii="Calibri" w:hAnsi="Calibri" w:cs="Calibri"/>
          <w:b/>
          <w:bCs/>
          <w:lang w:val="en-US"/>
        </w:rPr>
        <w:t>Opening</w:t>
      </w:r>
      <w:r w:rsidR="00467B22" w:rsidRPr="00467B22">
        <w:rPr>
          <w:rFonts w:ascii="Calibri" w:hAnsi="Calibri" w:cs="Calibri"/>
          <w:b/>
          <w:bCs/>
          <w:lang w:val="en-US"/>
        </w:rPr>
        <w:t xml:space="preserve"> remarks</w:t>
      </w:r>
      <w:r w:rsidR="001E6F8F" w:rsidRPr="00467B22">
        <w:rPr>
          <w:rFonts w:ascii="Calibri" w:hAnsi="Calibri" w:cs="Calibri"/>
          <w:b/>
          <w:bCs/>
          <w:lang w:val="en-US"/>
        </w:rPr>
        <w:tab/>
      </w:r>
    </w:p>
    <w:p w14:paraId="5D22E30D" w14:textId="12CAC7AB" w:rsidR="00350833" w:rsidRPr="00467B22" w:rsidRDefault="00A33389" w:rsidP="001E6F8F">
      <w:pPr>
        <w:pStyle w:val="Prrafodelista"/>
        <w:widowControl/>
        <w:numPr>
          <w:ilvl w:val="0"/>
          <w:numId w:val="8"/>
        </w:numPr>
        <w:autoSpaceDE/>
        <w:autoSpaceDN/>
        <w:spacing w:after="160" w:line="259" w:lineRule="auto"/>
        <w:contextualSpacing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Ms</w:t>
      </w:r>
      <w:r w:rsidR="001E6F8F" w:rsidRPr="00467B22">
        <w:rPr>
          <w:rFonts w:ascii="Calibri" w:hAnsi="Calibri" w:cs="Calibri"/>
          <w:lang w:val="en-US"/>
        </w:rPr>
        <w:t xml:space="preserve">. Amparo López Senovilla, </w:t>
      </w:r>
      <w:r w:rsidR="00D356CF">
        <w:rPr>
          <w:rFonts w:ascii="Calibri" w:hAnsi="Calibri" w:cs="Calibri"/>
          <w:lang w:val="en-US"/>
        </w:rPr>
        <w:t>Secretary of State for Commerce</w:t>
      </w:r>
    </w:p>
    <w:p w14:paraId="20455AEE" w14:textId="77777777" w:rsidR="001E6F8F" w:rsidRPr="00467B22" w:rsidRDefault="001E6F8F" w:rsidP="00866F67">
      <w:pPr>
        <w:widowControl/>
        <w:autoSpaceDE/>
        <w:autoSpaceDN/>
        <w:spacing w:after="160" w:line="259" w:lineRule="auto"/>
        <w:contextualSpacing/>
        <w:jc w:val="both"/>
        <w:rPr>
          <w:rFonts w:ascii="Calibri" w:hAnsi="Calibri" w:cs="Calibri"/>
          <w:lang w:val="en-US"/>
        </w:rPr>
      </w:pPr>
    </w:p>
    <w:p w14:paraId="6D5CE868" w14:textId="5DC2057B" w:rsidR="00350833" w:rsidRPr="00467B22" w:rsidRDefault="00350833" w:rsidP="009003B1">
      <w:pPr>
        <w:ind w:left="2124" w:hanging="2124"/>
        <w:jc w:val="both"/>
        <w:rPr>
          <w:rFonts w:ascii="Calibri" w:hAnsi="Calibri" w:cs="Calibri"/>
          <w:b/>
          <w:bCs/>
          <w:lang w:val="en-US"/>
        </w:rPr>
      </w:pPr>
      <w:r w:rsidRPr="00467B22">
        <w:rPr>
          <w:rFonts w:ascii="Calibri" w:hAnsi="Calibri" w:cs="Calibri"/>
          <w:b/>
          <w:bCs/>
          <w:lang w:val="en-US"/>
        </w:rPr>
        <w:t>1</w:t>
      </w:r>
      <w:r w:rsidR="008A4307">
        <w:rPr>
          <w:rFonts w:ascii="Calibri" w:hAnsi="Calibri" w:cs="Calibri"/>
          <w:b/>
          <w:bCs/>
          <w:lang w:val="en-US"/>
        </w:rPr>
        <w:t>1</w:t>
      </w:r>
      <w:r w:rsidRPr="00467B22">
        <w:rPr>
          <w:rFonts w:ascii="Calibri" w:hAnsi="Calibri" w:cs="Calibri"/>
          <w:b/>
          <w:bCs/>
          <w:lang w:val="en-US"/>
        </w:rPr>
        <w:t>:</w:t>
      </w:r>
      <w:r w:rsidR="008A4307">
        <w:rPr>
          <w:rFonts w:ascii="Calibri" w:hAnsi="Calibri" w:cs="Calibri"/>
          <w:b/>
          <w:bCs/>
          <w:lang w:val="en-US"/>
        </w:rPr>
        <w:t>5</w:t>
      </w:r>
      <w:r w:rsidR="00347B12">
        <w:rPr>
          <w:rFonts w:ascii="Calibri" w:hAnsi="Calibri" w:cs="Calibri"/>
          <w:b/>
          <w:bCs/>
          <w:lang w:val="en-US"/>
        </w:rPr>
        <w:t>5</w:t>
      </w:r>
      <w:r w:rsidR="00E1799F" w:rsidRPr="00467B22">
        <w:rPr>
          <w:rFonts w:ascii="Calibri" w:hAnsi="Calibri" w:cs="Calibri"/>
          <w:b/>
          <w:bCs/>
          <w:lang w:val="en-US"/>
        </w:rPr>
        <w:t xml:space="preserve"> </w:t>
      </w:r>
      <w:r w:rsidRPr="00467B22">
        <w:rPr>
          <w:rFonts w:ascii="Calibri" w:hAnsi="Calibri" w:cs="Calibri"/>
          <w:b/>
          <w:bCs/>
          <w:lang w:val="en-US"/>
        </w:rPr>
        <w:t>– 1</w:t>
      </w:r>
      <w:r w:rsidR="008A4307">
        <w:rPr>
          <w:rFonts w:ascii="Calibri" w:hAnsi="Calibri" w:cs="Calibri"/>
          <w:b/>
          <w:bCs/>
          <w:lang w:val="en-US"/>
        </w:rPr>
        <w:t>2</w:t>
      </w:r>
      <w:r w:rsidRPr="00467B22">
        <w:rPr>
          <w:rFonts w:ascii="Calibri" w:hAnsi="Calibri" w:cs="Calibri"/>
          <w:b/>
          <w:bCs/>
          <w:lang w:val="en-US"/>
        </w:rPr>
        <w:t>:</w:t>
      </w:r>
      <w:r w:rsidR="008A4307">
        <w:rPr>
          <w:rFonts w:ascii="Calibri" w:hAnsi="Calibri" w:cs="Calibri"/>
          <w:b/>
          <w:bCs/>
          <w:lang w:val="en-US"/>
        </w:rPr>
        <w:t>0</w:t>
      </w:r>
      <w:r w:rsidR="00FD4F6E">
        <w:rPr>
          <w:rFonts w:ascii="Calibri" w:hAnsi="Calibri" w:cs="Calibri"/>
          <w:b/>
          <w:bCs/>
          <w:lang w:val="en-US"/>
        </w:rPr>
        <w:t>0</w:t>
      </w:r>
      <w:r w:rsidRPr="00467B22">
        <w:rPr>
          <w:rFonts w:ascii="Calibri" w:hAnsi="Calibri" w:cs="Calibri"/>
          <w:b/>
          <w:bCs/>
          <w:lang w:val="en-US"/>
        </w:rPr>
        <w:t>h</w:t>
      </w:r>
      <w:r w:rsidRPr="00467B22">
        <w:rPr>
          <w:rFonts w:ascii="Calibri" w:hAnsi="Calibri" w:cs="Calibri"/>
          <w:b/>
          <w:bCs/>
          <w:lang w:val="en-US"/>
        </w:rPr>
        <w:tab/>
      </w:r>
      <w:r w:rsidR="00066FA3" w:rsidRPr="00066FA3">
        <w:rPr>
          <w:rFonts w:ascii="Calibri" w:hAnsi="Calibri" w:cs="Calibri"/>
          <w:b/>
          <w:bCs/>
          <w:i/>
          <w:iCs/>
          <w:lang w:val="en-US"/>
        </w:rPr>
        <w:t>Short introductory video</w:t>
      </w:r>
      <w:r w:rsidR="00066FA3">
        <w:rPr>
          <w:rFonts w:ascii="Calibri" w:hAnsi="Calibri" w:cs="Calibri"/>
          <w:b/>
          <w:bCs/>
          <w:lang w:val="en-US"/>
        </w:rPr>
        <w:t xml:space="preserve"> </w:t>
      </w:r>
    </w:p>
    <w:p w14:paraId="1A2F18CB" w14:textId="77777777" w:rsidR="006666DF" w:rsidRPr="00467B22" w:rsidRDefault="006666DF" w:rsidP="009003B1">
      <w:pPr>
        <w:ind w:left="2124" w:hanging="2124"/>
        <w:jc w:val="both"/>
        <w:rPr>
          <w:rFonts w:ascii="Calibri" w:hAnsi="Calibri" w:cs="Calibri"/>
          <w:b/>
          <w:bCs/>
          <w:lang w:val="en-US"/>
        </w:rPr>
      </w:pPr>
    </w:p>
    <w:p w14:paraId="033953F5" w14:textId="77777777" w:rsidR="00082A08" w:rsidRPr="00467B22" w:rsidRDefault="00082A08" w:rsidP="00ED3AE5">
      <w:pPr>
        <w:widowControl/>
        <w:autoSpaceDE/>
        <w:autoSpaceDN/>
        <w:spacing w:after="160" w:line="276" w:lineRule="auto"/>
        <w:ind w:left="2124"/>
        <w:contextualSpacing/>
        <w:jc w:val="both"/>
        <w:rPr>
          <w:rFonts w:ascii="Calibri" w:hAnsi="Calibri" w:cs="Calibri"/>
          <w:b/>
          <w:bCs/>
          <w:lang w:val="en-US"/>
        </w:rPr>
      </w:pPr>
    </w:p>
    <w:p w14:paraId="4ACE1FAF" w14:textId="0F926E5F" w:rsidR="00AF7EE4" w:rsidRPr="00467B22" w:rsidRDefault="00FD31C6" w:rsidP="00AF7EE4">
      <w:pPr>
        <w:widowControl/>
        <w:autoSpaceDE/>
        <w:autoSpaceDN/>
        <w:spacing w:after="160" w:line="276" w:lineRule="auto"/>
        <w:ind w:left="2160" w:hanging="2160"/>
        <w:contextualSpacing/>
        <w:jc w:val="both"/>
        <w:rPr>
          <w:rFonts w:ascii="Calibri" w:hAnsi="Calibri" w:cs="Calibri"/>
          <w:b/>
          <w:bCs/>
          <w:lang w:val="en-US"/>
        </w:rPr>
      </w:pPr>
      <w:r w:rsidRPr="00467B22">
        <w:rPr>
          <w:rFonts w:ascii="Calibri" w:hAnsi="Calibri" w:cs="Calibri"/>
          <w:b/>
          <w:bCs/>
          <w:lang w:val="en-US"/>
        </w:rPr>
        <w:t>1</w:t>
      </w:r>
      <w:r w:rsidR="008A4307">
        <w:rPr>
          <w:rFonts w:ascii="Calibri" w:hAnsi="Calibri" w:cs="Calibri"/>
          <w:b/>
          <w:bCs/>
          <w:lang w:val="en-US"/>
        </w:rPr>
        <w:t>2</w:t>
      </w:r>
      <w:r w:rsidR="00066FA3">
        <w:rPr>
          <w:rFonts w:ascii="Calibri" w:hAnsi="Calibri" w:cs="Calibri"/>
          <w:b/>
          <w:bCs/>
          <w:lang w:val="en-US"/>
        </w:rPr>
        <w:t>:</w:t>
      </w:r>
      <w:r w:rsidR="008A4307">
        <w:rPr>
          <w:rFonts w:ascii="Calibri" w:hAnsi="Calibri" w:cs="Calibri"/>
          <w:b/>
          <w:bCs/>
          <w:lang w:val="en-US"/>
        </w:rPr>
        <w:t>0</w:t>
      </w:r>
      <w:r w:rsidR="00F666B6" w:rsidRPr="00467B22">
        <w:rPr>
          <w:rFonts w:ascii="Calibri" w:hAnsi="Calibri" w:cs="Calibri"/>
          <w:b/>
          <w:bCs/>
          <w:lang w:val="en-US"/>
        </w:rPr>
        <w:t>0</w:t>
      </w:r>
      <w:r w:rsidR="00E1799F" w:rsidRPr="00467B22">
        <w:rPr>
          <w:rFonts w:ascii="Calibri" w:hAnsi="Calibri" w:cs="Calibri"/>
          <w:b/>
          <w:bCs/>
          <w:lang w:val="en-US"/>
        </w:rPr>
        <w:t xml:space="preserve"> </w:t>
      </w:r>
      <w:r w:rsidRPr="00467B22">
        <w:rPr>
          <w:rFonts w:ascii="Calibri" w:hAnsi="Calibri" w:cs="Calibri"/>
          <w:b/>
          <w:bCs/>
          <w:lang w:val="en-US"/>
        </w:rPr>
        <w:t>– 1</w:t>
      </w:r>
      <w:r w:rsidR="008A4307">
        <w:rPr>
          <w:rFonts w:ascii="Calibri" w:hAnsi="Calibri" w:cs="Calibri"/>
          <w:b/>
          <w:bCs/>
          <w:lang w:val="en-US"/>
        </w:rPr>
        <w:t>2</w:t>
      </w:r>
      <w:r w:rsidRPr="00467B22">
        <w:rPr>
          <w:rFonts w:ascii="Calibri" w:hAnsi="Calibri" w:cs="Calibri"/>
          <w:b/>
          <w:bCs/>
          <w:lang w:val="en-US"/>
        </w:rPr>
        <w:t>:</w:t>
      </w:r>
      <w:r w:rsidR="00817968">
        <w:rPr>
          <w:rFonts w:ascii="Calibri" w:hAnsi="Calibri" w:cs="Calibri"/>
          <w:b/>
          <w:bCs/>
          <w:lang w:val="en-US"/>
        </w:rPr>
        <w:t>3</w:t>
      </w:r>
      <w:r w:rsidR="0071495A">
        <w:rPr>
          <w:rFonts w:ascii="Calibri" w:hAnsi="Calibri" w:cs="Calibri"/>
          <w:b/>
          <w:bCs/>
          <w:lang w:val="en-US"/>
        </w:rPr>
        <w:t>0</w:t>
      </w:r>
      <w:r w:rsidRPr="00467B22">
        <w:rPr>
          <w:rFonts w:ascii="Calibri" w:hAnsi="Calibri" w:cs="Calibri"/>
          <w:b/>
          <w:bCs/>
          <w:lang w:val="en-US"/>
        </w:rPr>
        <w:t>h</w:t>
      </w:r>
      <w:r w:rsidRPr="00467B22">
        <w:rPr>
          <w:rFonts w:ascii="Calibri" w:hAnsi="Calibri" w:cs="Calibri"/>
          <w:b/>
          <w:bCs/>
          <w:lang w:val="en-US"/>
        </w:rPr>
        <w:tab/>
      </w:r>
      <w:r w:rsidR="00817968">
        <w:rPr>
          <w:rFonts w:ascii="Calibri" w:hAnsi="Calibri" w:cs="Calibri"/>
          <w:b/>
          <w:bCs/>
          <w:lang w:val="en-US"/>
        </w:rPr>
        <w:t xml:space="preserve">Keynote Speeches </w:t>
      </w:r>
    </w:p>
    <w:p w14:paraId="6D53187C" w14:textId="59CB5720" w:rsidR="003724E5" w:rsidRDefault="003724E5" w:rsidP="003724E5">
      <w:pPr>
        <w:pStyle w:val="Prrafodelista"/>
        <w:numPr>
          <w:ilvl w:val="0"/>
          <w:numId w:val="5"/>
        </w:numPr>
        <w:rPr>
          <w:rFonts w:ascii="Calibri" w:hAnsi="Calibri" w:cs="Calibri"/>
          <w:lang w:val="en-US"/>
        </w:rPr>
      </w:pPr>
      <w:r w:rsidRPr="00BE1A07">
        <w:rPr>
          <w:rFonts w:ascii="Calibri" w:hAnsi="Calibri" w:cs="Calibri"/>
          <w:lang w:val="en-US"/>
        </w:rPr>
        <w:t xml:space="preserve">H.E. Mr. </w:t>
      </w:r>
      <w:proofErr w:type="spellStart"/>
      <w:r w:rsidRPr="00BE1A07">
        <w:rPr>
          <w:rFonts w:ascii="Calibri" w:hAnsi="Calibri" w:cs="Calibri"/>
          <w:lang w:val="en-US"/>
        </w:rPr>
        <w:t>Yarub</w:t>
      </w:r>
      <w:proofErr w:type="spellEnd"/>
      <w:r w:rsidRPr="00BE1A07">
        <w:rPr>
          <w:rFonts w:ascii="Calibri" w:hAnsi="Calibri" w:cs="Calibri"/>
          <w:lang w:val="en-US"/>
        </w:rPr>
        <w:t xml:space="preserve"> Qudah, Minister of Industry, Trade and Supply</w:t>
      </w:r>
    </w:p>
    <w:p w14:paraId="181BA494" w14:textId="77777777" w:rsidR="003724E5" w:rsidRDefault="003724E5" w:rsidP="003724E5">
      <w:pPr>
        <w:pStyle w:val="Prrafodelista"/>
        <w:ind w:left="2484"/>
        <w:rPr>
          <w:rFonts w:ascii="Calibri" w:hAnsi="Calibri" w:cs="Calibri"/>
          <w:lang w:val="en-US"/>
        </w:rPr>
      </w:pPr>
    </w:p>
    <w:p w14:paraId="4AF4D61D" w14:textId="77777777" w:rsidR="00D4471C" w:rsidRDefault="00D4471C" w:rsidP="00D4471C">
      <w:pPr>
        <w:pStyle w:val="Prrafodelista"/>
        <w:numPr>
          <w:ilvl w:val="0"/>
          <w:numId w:val="11"/>
        </w:numPr>
        <w:rPr>
          <w:rFonts w:ascii="Calibri" w:hAnsi="Calibri" w:cs="Calibri"/>
          <w:lang w:val="en-US"/>
        </w:rPr>
      </w:pPr>
      <w:r w:rsidRPr="00BE1A07">
        <w:rPr>
          <w:rFonts w:ascii="Calibri" w:hAnsi="Calibri" w:cs="Calibri"/>
          <w:lang w:val="en-US"/>
        </w:rPr>
        <w:t xml:space="preserve">H.E. </w:t>
      </w:r>
      <w:r>
        <w:rPr>
          <w:rFonts w:ascii="Calibri" w:hAnsi="Calibri" w:cs="Calibri"/>
          <w:lang w:val="en-US"/>
        </w:rPr>
        <w:t xml:space="preserve">Mr. </w:t>
      </w:r>
      <w:r w:rsidRPr="00BE1A07">
        <w:rPr>
          <w:rFonts w:ascii="Calibri" w:hAnsi="Calibri" w:cs="Calibri"/>
          <w:lang w:val="en-US"/>
        </w:rPr>
        <w:t>Dr. Saleh A. Al-</w:t>
      </w:r>
      <w:proofErr w:type="spellStart"/>
      <w:r w:rsidRPr="00BE1A07">
        <w:rPr>
          <w:rFonts w:ascii="Calibri" w:hAnsi="Calibri" w:cs="Calibri"/>
          <w:lang w:val="en-US"/>
        </w:rPr>
        <w:t>Kharabsheh</w:t>
      </w:r>
      <w:proofErr w:type="spellEnd"/>
      <w:r w:rsidRPr="00BE1A07">
        <w:rPr>
          <w:rFonts w:ascii="Calibri" w:hAnsi="Calibri" w:cs="Calibri"/>
          <w:lang w:val="en-US"/>
        </w:rPr>
        <w:t>, Minister of Energy and Mineral Resources</w:t>
      </w:r>
    </w:p>
    <w:p w14:paraId="6D7465DD" w14:textId="77777777" w:rsidR="00D4471C" w:rsidRPr="00BE1A07" w:rsidRDefault="00D4471C" w:rsidP="00D4471C">
      <w:pPr>
        <w:pStyle w:val="Prrafodelista"/>
        <w:ind w:left="2484"/>
        <w:rPr>
          <w:rFonts w:ascii="Calibri" w:hAnsi="Calibri" w:cs="Calibri"/>
          <w:lang w:val="en-US"/>
        </w:rPr>
      </w:pPr>
    </w:p>
    <w:p w14:paraId="3EF9AB30" w14:textId="05B05B16" w:rsidR="006E6B45" w:rsidRPr="003724E5" w:rsidRDefault="006E6B45" w:rsidP="003724E5">
      <w:pPr>
        <w:pStyle w:val="Prrafodelista"/>
        <w:numPr>
          <w:ilvl w:val="0"/>
          <w:numId w:val="11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 w:rsidRPr="003724E5">
        <w:rPr>
          <w:rFonts w:ascii="Calibri" w:hAnsi="Calibri" w:cs="Calibri"/>
          <w:lang w:val="en-US"/>
        </w:rPr>
        <w:t xml:space="preserve">H.E. </w:t>
      </w:r>
      <w:r w:rsidR="00D96043" w:rsidRPr="003724E5">
        <w:rPr>
          <w:rFonts w:ascii="Calibri" w:hAnsi="Calibri" w:cs="Calibri"/>
          <w:lang w:val="en-US"/>
        </w:rPr>
        <w:t xml:space="preserve">Mr. </w:t>
      </w:r>
      <w:r w:rsidRPr="003724E5">
        <w:rPr>
          <w:rFonts w:ascii="Calibri" w:hAnsi="Calibri" w:cs="Calibri"/>
          <w:lang w:val="en-US"/>
        </w:rPr>
        <w:t>Dr. Tareq Abu Ghazaleh, Minister of Investment</w:t>
      </w:r>
    </w:p>
    <w:p w14:paraId="02A5FA08" w14:textId="77777777" w:rsidR="000571BC" w:rsidRPr="00BE1A07" w:rsidRDefault="000571BC" w:rsidP="000571BC">
      <w:pPr>
        <w:pStyle w:val="Prrafodelista"/>
        <w:ind w:left="2484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2252033C" w14:textId="77777777" w:rsidR="000571BC" w:rsidRPr="000571BC" w:rsidRDefault="000571BC" w:rsidP="000571BC">
      <w:pPr>
        <w:rPr>
          <w:rFonts w:ascii="Calibri" w:hAnsi="Calibri" w:cs="Calibri"/>
          <w:lang w:val="en-US"/>
        </w:rPr>
      </w:pPr>
    </w:p>
    <w:p w14:paraId="339A794E" w14:textId="77777777" w:rsidR="00BE1A07" w:rsidRPr="00BE1A07" w:rsidRDefault="00BE1A07" w:rsidP="00BE1A07">
      <w:pPr>
        <w:ind w:left="2124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72BF7A4B" w14:textId="77777777" w:rsidR="00BE1A07" w:rsidRPr="006E6B45" w:rsidRDefault="00BE1A07" w:rsidP="00BE1A07">
      <w:pPr>
        <w:pStyle w:val="Prrafodelista"/>
        <w:ind w:left="2484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6931CF55" w14:textId="364AF60A" w:rsidR="007F33D6" w:rsidRPr="00467B22" w:rsidRDefault="000571BC" w:rsidP="007F33D6">
      <w:pPr>
        <w:widowControl/>
        <w:autoSpaceDE/>
        <w:autoSpaceDN/>
        <w:spacing w:after="160" w:line="276" w:lineRule="auto"/>
        <w:contextualSpacing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1</w:t>
      </w:r>
      <w:r w:rsidR="008A4307">
        <w:rPr>
          <w:rFonts w:ascii="Calibri" w:hAnsi="Calibri" w:cs="Calibri"/>
          <w:b/>
          <w:bCs/>
          <w:lang w:val="en-US"/>
        </w:rPr>
        <w:t>2</w:t>
      </w:r>
      <w:r w:rsidR="00256500" w:rsidRPr="00467B22">
        <w:rPr>
          <w:rFonts w:ascii="Calibri" w:hAnsi="Calibri" w:cs="Calibri"/>
          <w:b/>
          <w:bCs/>
          <w:lang w:val="en-US"/>
        </w:rPr>
        <w:t>:</w:t>
      </w:r>
      <w:r w:rsidR="007F33D6" w:rsidRPr="00467B22">
        <w:rPr>
          <w:rFonts w:ascii="Calibri" w:hAnsi="Calibri" w:cs="Calibri"/>
          <w:b/>
          <w:bCs/>
          <w:lang w:val="en-US"/>
        </w:rPr>
        <w:t>30</w:t>
      </w:r>
      <w:r w:rsidR="00256500" w:rsidRPr="00467B22">
        <w:rPr>
          <w:rFonts w:ascii="Calibri" w:hAnsi="Calibri" w:cs="Calibri"/>
          <w:b/>
          <w:bCs/>
          <w:lang w:val="en-US"/>
        </w:rPr>
        <w:t xml:space="preserve"> – </w:t>
      </w:r>
      <w:r>
        <w:rPr>
          <w:rFonts w:ascii="Calibri" w:hAnsi="Calibri" w:cs="Calibri"/>
          <w:b/>
          <w:bCs/>
          <w:lang w:val="en-US"/>
        </w:rPr>
        <w:t>1</w:t>
      </w:r>
      <w:r w:rsidR="008A4307">
        <w:rPr>
          <w:rFonts w:ascii="Calibri" w:hAnsi="Calibri" w:cs="Calibri"/>
          <w:b/>
          <w:bCs/>
          <w:lang w:val="en-US"/>
        </w:rPr>
        <w:t>3</w:t>
      </w:r>
      <w:r w:rsidR="00256500" w:rsidRPr="00467B22">
        <w:rPr>
          <w:rFonts w:ascii="Calibri" w:hAnsi="Calibri" w:cs="Calibri"/>
          <w:b/>
          <w:bCs/>
          <w:lang w:val="en-US"/>
        </w:rPr>
        <w:t>:</w:t>
      </w:r>
      <w:r w:rsidR="00002FB7" w:rsidRPr="00467B22">
        <w:rPr>
          <w:rFonts w:ascii="Calibri" w:hAnsi="Calibri" w:cs="Calibri"/>
          <w:b/>
          <w:bCs/>
          <w:lang w:val="en-US"/>
        </w:rPr>
        <w:t>0</w:t>
      </w:r>
      <w:r w:rsidR="001E33DF" w:rsidRPr="00467B22">
        <w:rPr>
          <w:rFonts w:ascii="Calibri" w:hAnsi="Calibri" w:cs="Calibri"/>
          <w:b/>
          <w:bCs/>
          <w:lang w:val="en-US"/>
        </w:rPr>
        <w:t>0</w:t>
      </w:r>
      <w:r w:rsidR="001B2C6E" w:rsidRPr="00467B22">
        <w:rPr>
          <w:rFonts w:ascii="Calibri" w:hAnsi="Calibri" w:cs="Calibri"/>
          <w:b/>
          <w:bCs/>
          <w:lang w:val="en-US"/>
        </w:rPr>
        <w:t>h</w:t>
      </w:r>
      <w:r w:rsidR="00256500" w:rsidRPr="00467B22">
        <w:rPr>
          <w:rFonts w:ascii="Calibri" w:hAnsi="Calibri" w:cs="Calibri"/>
          <w:b/>
          <w:bCs/>
          <w:lang w:val="en-US"/>
        </w:rPr>
        <w:tab/>
      </w:r>
      <w:r w:rsidR="00256500" w:rsidRPr="00467B22">
        <w:rPr>
          <w:rFonts w:ascii="Calibri" w:hAnsi="Calibri" w:cs="Calibri"/>
          <w:b/>
          <w:bCs/>
          <w:lang w:val="en-US"/>
        </w:rPr>
        <w:tab/>
      </w:r>
      <w:r>
        <w:rPr>
          <w:rFonts w:ascii="Calibri" w:hAnsi="Calibri" w:cs="Calibri"/>
          <w:b/>
          <w:bCs/>
          <w:lang w:val="en-US"/>
        </w:rPr>
        <w:t>Q</w:t>
      </w:r>
      <w:r w:rsidR="00B91668">
        <w:rPr>
          <w:rFonts w:ascii="Calibri" w:hAnsi="Calibri" w:cs="Calibri"/>
          <w:b/>
          <w:bCs/>
          <w:lang w:val="en-US"/>
        </w:rPr>
        <w:t>&amp;</w:t>
      </w:r>
      <w:r>
        <w:rPr>
          <w:rFonts w:ascii="Calibri" w:hAnsi="Calibri" w:cs="Calibri"/>
          <w:b/>
          <w:bCs/>
          <w:lang w:val="en-US"/>
        </w:rPr>
        <w:t xml:space="preserve">A </w:t>
      </w:r>
    </w:p>
    <w:p w14:paraId="7FCF729F" w14:textId="77777777" w:rsidR="00990CE5" w:rsidRPr="00467B22" w:rsidRDefault="00990CE5" w:rsidP="003D61BE">
      <w:pPr>
        <w:jc w:val="both"/>
        <w:rPr>
          <w:rFonts w:ascii="Calibri" w:hAnsi="Calibri" w:cs="Calibri"/>
          <w:b/>
          <w:bCs/>
          <w:highlight w:val="yellow"/>
          <w:lang w:val="en-US"/>
        </w:rPr>
      </w:pPr>
    </w:p>
    <w:p w14:paraId="683770DC" w14:textId="2FBE3073" w:rsidR="00990CE5" w:rsidRPr="00467B22" w:rsidRDefault="003D61BE" w:rsidP="008D717C">
      <w:pPr>
        <w:jc w:val="both"/>
        <w:rPr>
          <w:rFonts w:ascii="Calibri" w:hAnsi="Calibri" w:cs="Calibri"/>
          <w:b/>
          <w:bCs/>
          <w:lang w:val="en-US"/>
        </w:rPr>
      </w:pPr>
      <w:r w:rsidRPr="00467B22">
        <w:rPr>
          <w:rFonts w:ascii="Calibri" w:hAnsi="Calibri" w:cs="Calibri"/>
          <w:b/>
          <w:bCs/>
          <w:lang w:val="en-US"/>
        </w:rPr>
        <w:t>1</w:t>
      </w:r>
      <w:r w:rsidR="008A4307">
        <w:rPr>
          <w:rFonts w:ascii="Calibri" w:hAnsi="Calibri" w:cs="Calibri"/>
          <w:b/>
          <w:bCs/>
          <w:lang w:val="en-US"/>
        </w:rPr>
        <w:t>3</w:t>
      </w:r>
      <w:r w:rsidRPr="00467B22">
        <w:rPr>
          <w:rFonts w:ascii="Calibri" w:hAnsi="Calibri" w:cs="Calibri"/>
          <w:b/>
          <w:bCs/>
          <w:lang w:val="en-US"/>
        </w:rPr>
        <w:t>:</w:t>
      </w:r>
      <w:r w:rsidR="00002FB7" w:rsidRPr="00467B22">
        <w:rPr>
          <w:rFonts w:ascii="Calibri" w:hAnsi="Calibri" w:cs="Calibri"/>
          <w:b/>
          <w:bCs/>
          <w:lang w:val="en-US"/>
        </w:rPr>
        <w:t>00</w:t>
      </w:r>
      <w:r w:rsidRPr="00467B22">
        <w:rPr>
          <w:rFonts w:ascii="Calibri" w:hAnsi="Calibri" w:cs="Calibri"/>
          <w:b/>
          <w:bCs/>
          <w:lang w:val="en-US"/>
        </w:rPr>
        <w:t xml:space="preserve"> – 1</w:t>
      </w:r>
      <w:r w:rsidR="008A4307">
        <w:rPr>
          <w:rFonts w:ascii="Calibri" w:hAnsi="Calibri" w:cs="Calibri"/>
          <w:b/>
          <w:bCs/>
          <w:lang w:val="en-US"/>
        </w:rPr>
        <w:t>4</w:t>
      </w:r>
      <w:r w:rsidRPr="00467B22">
        <w:rPr>
          <w:rFonts w:ascii="Calibri" w:hAnsi="Calibri" w:cs="Calibri"/>
          <w:b/>
          <w:bCs/>
          <w:lang w:val="en-US"/>
        </w:rPr>
        <w:t>:</w:t>
      </w:r>
      <w:r w:rsidR="00002FB7" w:rsidRPr="00467B22">
        <w:rPr>
          <w:rFonts w:ascii="Calibri" w:hAnsi="Calibri" w:cs="Calibri"/>
          <w:b/>
          <w:bCs/>
          <w:lang w:val="en-US"/>
        </w:rPr>
        <w:t>0</w:t>
      </w:r>
      <w:r w:rsidRPr="00467B22">
        <w:rPr>
          <w:rFonts w:ascii="Calibri" w:hAnsi="Calibri" w:cs="Calibri"/>
          <w:b/>
          <w:bCs/>
          <w:lang w:val="en-US"/>
        </w:rPr>
        <w:t xml:space="preserve">0 h </w:t>
      </w:r>
      <w:r w:rsidRPr="00467B22">
        <w:rPr>
          <w:rFonts w:ascii="Calibri" w:hAnsi="Calibri" w:cs="Calibri"/>
          <w:b/>
          <w:bCs/>
          <w:lang w:val="en-US"/>
        </w:rPr>
        <w:tab/>
      </w:r>
      <w:r w:rsidRPr="00467B22">
        <w:rPr>
          <w:rFonts w:ascii="Calibri" w:hAnsi="Calibri" w:cs="Calibri"/>
          <w:b/>
          <w:bCs/>
          <w:lang w:val="en-US"/>
        </w:rPr>
        <w:tab/>
      </w:r>
      <w:r w:rsidR="00607FD1">
        <w:rPr>
          <w:rFonts w:ascii="Calibri" w:hAnsi="Calibri" w:cs="Calibri"/>
          <w:b/>
          <w:bCs/>
          <w:lang w:val="en-US"/>
        </w:rPr>
        <w:t>N</w:t>
      </w:r>
      <w:r w:rsidR="00EB652C" w:rsidRPr="00467B22">
        <w:rPr>
          <w:rFonts w:ascii="Calibri" w:hAnsi="Calibri" w:cs="Calibri"/>
          <w:b/>
          <w:bCs/>
          <w:lang w:val="en-US"/>
        </w:rPr>
        <w:t>etworking</w:t>
      </w:r>
      <w:r w:rsidR="00607FD1" w:rsidRPr="00607FD1">
        <w:rPr>
          <w:rFonts w:ascii="Calibri" w:hAnsi="Calibri" w:cs="Calibri"/>
          <w:b/>
          <w:bCs/>
          <w:lang w:val="en-US"/>
        </w:rPr>
        <w:t xml:space="preserve"> </w:t>
      </w:r>
      <w:r w:rsidR="00607FD1" w:rsidRPr="00467B22">
        <w:rPr>
          <w:rFonts w:ascii="Calibri" w:hAnsi="Calibri" w:cs="Calibri"/>
          <w:b/>
          <w:bCs/>
          <w:lang w:val="en-US"/>
        </w:rPr>
        <w:t>C</w:t>
      </w:r>
      <w:r w:rsidR="00607FD1">
        <w:rPr>
          <w:rFonts w:ascii="Calibri" w:hAnsi="Calibri" w:cs="Calibri"/>
          <w:b/>
          <w:bCs/>
          <w:lang w:val="en-US"/>
        </w:rPr>
        <w:t>ocktail</w:t>
      </w:r>
    </w:p>
    <w:p w14:paraId="58AE1449" w14:textId="77777777" w:rsidR="00EB652C" w:rsidRDefault="00EB652C" w:rsidP="008D717C">
      <w:pPr>
        <w:jc w:val="both"/>
        <w:rPr>
          <w:i/>
          <w:iCs/>
          <w:lang w:val="en-US"/>
        </w:rPr>
      </w:pPr>
    </w:p>
    <w:p w14:paraId="01F6EC9C" w14:textId="77777777" w:rsidR="00C51176" w:rsidRPr="00C51176" w:rsidRDefault="00C51176" w:rsidP="008D717C">
      <w:pPr>
        <w:jc w:val="both"/>
        <w:rPr>
          <w:lang w:val="en-US"/>
        </w:rPr>
      </w:pPr>
    </w:p>
    <w:sectPr w:rsidR="00C51176" w:rsidRPr="00C51176" w:rsidSect="002D54A1">
      <w:headerReference w:type="default" r:id="rId8"/>
      <w:pgSz w:w="11910" w:h="16840"/>
      <w:pgMar w:top="993" w:right="1440" w:bottom="0" w:left="1600" w:header="0" w:footer="4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21B2C" w14:textId="77777777" w:rsidR="001A29D6" w:rsidRDefault="001A29D6">
      <w:r>
        <w:separator/>
      </w:r>
    </w:p>
  </w:endnote>
  <w:endnote w:type="continuationSeparator" w:id="0">
    <w:p w14:paraId="3811C1EA" w14:textId="77777777" w:rsidR="001A29D6" w:rsidRDefault="001A2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6AFF8" w14:textId="77777777" w:rsidR="001A29D6" w:rsidRDefault="001A29D6">
      <w:r>
        <w:separator/>
      </w:r>
    </w:p>
  </w:footnote>
  <w:footnote w:type="continuationSeparator" w:id="0">
    <w:p w14:paraId="26D1D1B3" w14:textId="77777777" w:rsidR="001A29D6" w:rsidRDefault="001A2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DF14F" w14:textId="5F4C2718" w:rsidR="007E2A3B" w:rsidRPr="007E2A3B" w:rsidRDefault="00C84E37" w:rsidP="007E2A3B">
    <w:pPr>
      <w:pStyle w:val="Encabezado"/>
      <w:rPr>
        <w:noProof/>
      </w:rPr>
    </w:pPr>
    <w:r w:rsidRPr="00193D0E">
      <w:rPr>
        <w:noProof/>
      </w:rPr>
      <w:drawing>
        <wp:anchor distT="0" distB="0" distL="114300" distR="114300" simplePos="0" relativeHeight="487546880" behindDoc="0" locked="0" layoutInCell="1" allowOverlap="1" wp14:anchorId="14829E60" wp14:editId="74BF376E">
          <wp:simplePos x="0" y="0"/>
          <wp:positionH relativeFrom="margin">
            <wp:posOffset>691515</wp:posOffset>
          </wp:positionH>
          <wp:positionV relativeFrom="paragraph">
            <wp:posOffset>121285</wp:posOffset>
          </wp:positionV>
          <wp:extent cx="687070" cy="739140"/>
          <wp:effectExtent l="0" t="0" r="0" b="3810"/>
          <wp:wrapSquare wrapText="bothSides"/>
          <wp:docPr id="198922776" name="Imagen 4" descr="Una caricatura de una persona&#10;&#10;El contenido generado por IA puede ser incorrecto.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922776" name="Imagen 4" descr="Una caricatura de una persona&#10;&#10;El contenido generado por IA puede ser incorrecto.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4973" b="92324" l="10000" r="90000">
                                <a14:foregroundMark x1="40465" y1="33622" x2="50233" y2="33838"/>
                                <a14:foregroundMark x1="25814" y1="36324" x2="30930" y2="36649"/>
                                <a14:foregroundMark x1="23256" y1="62270" x2="23256" y2="68108"/>
                                <a14:foregroundMark x1="21860" y1="72541" x2="28023" y2="77297"/>
                                <a14:foregroundMark x1="70233" y1="38054" x2="75233" y2="43135"/>
                                <a14:foregroundMark x1="57791" y1="54270" x2="65581" y2="62486"/>
                                <a14:foregroundMark x1="38256" y1="48108" x2="49302" y2="47243"/>
                                <a14:foregroundMark x1="49302" y1="47243" x2="52558" y2="47243"/>
                                <a14:foregroundMark x1="37209" y1="57514" x2="37558" y2="61405"/>
                                <a14:foregroundMark x1="69186" y1="64973" x2="66395" y2="72108"/>
                                <a14:foregroundMark x1="48605" y1="53297" x2="47442" y2="54595"/>
                                <a14:foregroundMark x1="65930" y1="51027" x2="67558" y2="51568"/>
                                <a14:foregroundMark x1="52907" y1="88757" x2="58721" y2="82919"/>
                                <a14:foregroundMark x1="59884" y1="87351" x2="69302" y2="80324"/>
                                <a14:foregroundMark x1="63837" y1="42703" x2="65814" y2="43135"/>
                                <a14:foregroundMark x1="67674" y1="42378" x2="69302" y2="43027"/>
                                <a14:foregroundMark x1="77674" y1="53297" x2="77674" y2="53297"/>
                                <a14:foregroundMark x1="71395" y1="55351" x2="71977" y2="57838"/>
                                <a14:foregroundMark x1="72209" y1="64432" x2="72209" y2="66378"/>
                                <a14:foregroundMark x1="77791" y1="63676" x2="78023" y2="67568"/>
                                <a14:foregroundMark x1="77907" y1="72649" x2="77907" y2="72649"/>
                                <a14:foregroundMark x1="57791" y1="72865" x2="57791" y2="72865"/>
                                <a14:foregroundMark x1="58256" y1="72865" x2="58256" y2="72865"/>
                                <a14:foregroundMark x1="60233" y1="71459" x2="60581" y2="69946"/>
                                <a14:foregroundMark x1="61512" y1="66378" x2="61279" y2="68649"/>
                                <a14:foregroundMark x1="57791" y1="38270" x2="57791" y2="38270"/>
                                <a14:foregroundMark x1="48023" y1="27243" x2="52558" y2="31243"/>
                                <a14:foregroundMark x1="33953" y1="34378" x2="27674" y2="40757"/>
                                <a14:foregroundMark x1="27674" y1="40757" x2="27326" y2="40865"/>
                                <a14:foregroundMark x1="49535" y1="54811" x2="51395" y2="54811"/>
                                <a14:foregroundMark x1="49302" y1="8865" x2="50233" y2="8973"/>
                                <a14:foregroundMark x1="50116" y1="5730" x2="50116" y2="5297"/>
                                <a14:foregroundMark x1="34884" y1="34811" x2="36860" y2="35135"/>
                                <a14:foregroundMark x1="38140" y1="34811" x2="42209" y2="35568"/>
                                <a14:foregroundMark x1="48256" y1="40865" x2="47791" y2="40000"/>
                                <a14:foregroundMark x1="43605" y1="34162" x2="48605" y2="33514"/>
                                <a14:foregroundMark x1="44186" y1="32432" x2="48605" y2="30595"/>
                                <a14:foregroundMark x1="50698" y1="27892" x2="52209" y2="29946"/>
                                <a14:foregroundMark x1="54767" y1="31135" x2="57442" y2="33730"/>
                                <a14:foregroundMark x1="55233" y1="35568" x2="56395" y2="38486"/>
                                <a14:foregroundMark x1="59651" y1="34595" x2="60000" y2="36973"/>
                                <a14:foregroundMark x1="50349" y1="35459" x2="50349" y2="35459"/>
                                <a14:foregroundMark x1="50233" y1="32432" x2="52674" y2="35243"/>
                                <a14:foregroundMark x1="27791" y1="36757" x2="24884" y2="41514"/>
                                <a14:foregroundMark x1="32209" y1="51676" x2="32209" y2="53730"/>
                                <a14:foregroundMark x1="37093" y1="39676" x2="34535" y2="43351"/>
                                <a14:foregroundMark x1="32674" y1="39243" x2="30465" y2="44757"/>
                                <a14:foregroundMark x1="28488" y1="39676" x2="28140" y2="45081"/>
                                <a14:foregroundMark x1="24070" y1="37514" x2="24070" y2="43027"/>
                                <a14:foregroundMark x1="22093" y1="36432" x2="23256" y2="41297"/>
                                <a14:foregroundMark x1="22558" y1="41297" x2="23605" y2="46811"/>
                                <a14:foregroundMark x1="22442" y1="47243" x2="23256" y2="51243"/>
                                <a14:foregroundMark x1="22558" y1="51784" x2="22558" y2="56324"/>
                                <a14:foregroundMark x1="21860" y1="56757" x2="22326" y2="60000"/>
                                <a14:foregroundMark x1="21512" y1="67459" x2="22209" y2="71568"/>
                                <a14:foregroundMark x1="19651" y1="72000" x2="22442" y2="75784"/>
                                <a14:foregroundMark x1="17326" y1="73405" x2="18023" y2="76000"/>
                                <a14:foregroundMark x1="15698" y1="73081" x2="16744" y2="75243"/>
                                <a14:foregroundMark x1="17093" y1="75568" x2="20814" y2="77730"/>
                                <a14:foregroundMark x1="19651" y1="77730" x2="24419" y2="80324"/>
                                <a14:foregroundMark x1="25000" y1="80865" x2="29419" y2="82919"/>
                                <a14:foregroundMark x1="30000" y1="83243" x2="33721" y2="85189"/>
                                <a14:foregroundMark x1="32558" y1="84108" x2="38837" y2="88000"/>
                                <a14:foregroundMark x1="38837" y1="88000" x2="43140" y2="91135"/>
                                <a14:foregroundMark x1="45116" y1="90270" x2="46744" y2="91351"/>
                                <a14:foregroundMark x1="47093" y1="91351" x2="49419" y2="91784"/>
                                <a14:foregroundMark x1="48372" y1="92324" x2="51744" y2="92324"/>
                                <a14:foregroundMark x1="29535" y1="49081" x2="30233" y2="54162"/>
                                <a14:foregroundMark x1="28256" y1="50486" x2="28488" y2="55568"/>
                                <a14:foregroundMark x1="26628" y1="55027" x2="26860" y2="59135"/>
                                <a14:foregroundMark x1="29767" y1="56865" x2="28140" y2="60432"/>
                                <a14:foregroundMark x1="25930" y1="60649" x2="26279" y2="63676"/>
                                <a14:foregroundMark x1="71163" y1="46270" x2="73256" y2="53622"/>
                                <a14:foregroundMark x1="73721" y1="56432" x2="74651" y2="60541"/>
                                <a14:foregroundMark x1="74535" y1="61189" x2="74535" y2="65081"/>
                                <a14:foregroundMark x1="15000" y1="72324" x2="15116" y2="73297"/>
                                <a14:foregroundMark x1="85465" y1="72432" x2="85349" y2="73297"/>
                                <a14:foregroundMark x1="83721" y1="77189" x2="83140" y2="77622"/>
                                <a14:backgroundMark x1="5233" y1="2595" x2="11860" y2="5297"/>
                                <a14:backgroundMark x1="12442" y1="6486" x2="12326" y2="9838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487545856" behindDoc="0" locked="0" layoutInCell="1" allowOverlap="1" wp14:anchorId="303EBEFD" wp14:editId="3EFB4A7A">
          <wp:simplePos x="0" y="0"/>
          <wp:positionH relativeFrom="margin">
            <wp:posOffset>1582420</wp:posOffset>
          </wp:positionH>
          <wp:positionV relativeFrom="paragraph">
            <wp:posOffset>215900</wp:posOffset>
          </wp:positionV>
          <wp:extent cx="4255135" cy="590550"/>
          <wp:effectExtent l="0" t="0" r="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593" t="32913" r="6876" b="53631"/>
                  <a:stretch>
                    <a:fillRect/>
                  </a:stretch>
                </pic:blipFill>
                <pic:spPr bwMode="auto">
                  <a:xfrm>
                    <a:off x="0" y="0"/>
                    <a:ext cx="4255135" cy="59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CEDF5B" w14:textId="0784A01C" w:rsidR="001E4ABC" w:rsidRDefault="007E2A3B">
    <w:pPr>
      <w:pStyle w:val="Encabezado"/>
      <w:rPr>
        <w:noProof/>
      </w:rPr>
    </w:pPr>
    <w:r w:rsidRPr="007E2A3B">
      <w:rPr>
        <w:noProof/>
      </w:rPr>
      <w:drawing>
        <wp:anchor distT="0" distB="0" distL="114300" distR="114300" simplePos="0" relativeHeight="487547904" behindDoc="0" locked="0" layoutInCell="1" allowOverlap="1" wp14:anchorId="5F68A423" wp14:editId="0A414407">
          <wp:simplePos x="0" y="0"/>
          <wp:positionH relativeFrom="column">
            <wp:posOffset>-555625</wp:posOffset>
          </wp:positionH>
          <wp:positionV relativeFrom="paragraph">
            <wp:posOffset>198120</wp:posOffset>
          </wp:positionV>
          <wp:extent cx="1042035" cy="374650"/>
          <wp:effectExtent l="0" t="0" r="5715" b="6350"/>
          <wp:wrapSquare wrapText="bothSides"/>
          <wp:docPr id="1070581712" name="Imagen 2" descr="Texto, Cart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581712" name="Imagen 2" descr="Texto, Cart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035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0280EB" w14:textId="3752ED12" w:rsidR="00193D0E" w:rsidRPr="00193D0E" w:rsidRDefault="00193D0E" w:rsidP="00193D0E">
    <w:pPr>
      <w:pStyle w:val="Encabezado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F5DD2"/>
    <w:multiLevelType w:val="hybridMultilevel"/>
    <w:tmpl w:val="0C184DD2"/>
    <w:lvl w:ilvl="0" w:tplc="8468F332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89207A1"/>
    <w:multiLevelType w:val="hybridMultilevel"/>
    <w:tmpl w:val="DFAE9DF2"/>
    <w:lvl w:ilvl="0" w:tplc="8468F332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  <w:color w:val="C00000"/>
      </w:rPr>
    </w:lvl>
    <w:lvl w:ilvl="1" w:tplc="0C0A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0B1B295B"/>
    <w:multiLevelType w:val="hybridMultilevel"/>
    <w:tmpl w:val="24ECD240"/>
    <w:lvl w:ilvl="0" w:tplc="0C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  <w:color w:val="C00000"/>
      </w:rPr>
    </w:lvl>
    <w:lvl w:ilvl="1" w:tplc="FFFFFFFF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27EA0460"/>
    <w:multiLevelType w:val="hybridMultilevel"/>
    <w:tmpl w:val="0D48E1DA"/>
    <w:lvl w:ilvl="0" w:tplc="8468F332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0">
    <w:nsid w:val="35B64504"/>
    <w:multiLevelType w:val="hybridMultilevel"/>
    <w:tmpl w:val="AA565982"/>
    <w:lvl w:ilvl="0" w:tplc="8468F33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409A2229"/>
    <w:multiLevelType w:val="hybridMultilevel"/>
    <w:tmpl w:val="FB465E50"/>
    <w:lvl w:ilvl="0" w:tplc="BF9EC432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  <w:color w:val="C0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E4C00C6"/>
    <w:multiLevelType w:val="hybridMultilevel"/>
    <w:tmpl w:val="98FA40F8"/>
    <w:lvl w:ilvl="0" w:tplc="8468F33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67F605F6"/>
    <w:multiLevelType w:val="hybridMultilevel"/>
    <w:tmpl w:val="93CEF480"/>
    <w:lvl w:ilvl="0" w:tplc="9ABA638A">
      <w:start w:val="1"/>
      <w:numFmt w:val="bullet"/>
      <w:lvlText w:val=""/>
      <w:lvlJc w:val="left"/>
      <w:pPr>
        <w:ind w:left="1776" w:hanging="360"/>
      </w:pPr>
      <w:rPr>
        <w:rFonts w:ascii="Wingdings" w:hAnsi="Wingdings" w:hint="default"/>
        <w:color w:val="C00000"/>
      </w:rPr>
    </w:lvl>
    <w:lvl w:ilvl="1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7A8B0017"/>
    <w:multiLevelType w:val="hybridMultilevel"/>
    <w:tmpl w:val="8E6AE722"/>
    <w:lvl w:ilvl="0" w:tplc="0C0A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 w16cid:durableId="729428346">
    <w:abstractNumId w:val="7"/>
  </w:num>
  <w:num w:numId="2" w16cid:durableId="435172964">
    <w:abstractNumId w:val="8"/>
  </w:num>
  <w:num w:numId="3" w16cid:durableId="172691670">
    <w:abstractNumId w:val="2"/>
  </w:num>
  <w:num w:numId="4" w16cid:durableId="1049958009">
    <w:abstractNumId w:val="2"/>
  </w:num>
  <w:num w:numId="5" w16cid:durableId="55783927">
    <w:abstractNumId w:val="1"/>
  </w:num>
  <w:num w:numId="6" w16cid:durableId="1163855238">
    <w:abstractNumId w:val="0"/>
  </w:num>
  <w:num w:numId="7" w16cid:durableId="2026781824">
    <w:abstractNumId w:val="4"/>
  </w:num>
  <w:num w:numId="8" w16cid:durableId="555549667">
    <w:abstractNumId w:val="6"/>
  </w:num>
  <w:num w:numId="9" w16cid:durableId="293558927">
    <w:abstractNumId w:val="1"/>
  </w:num>
  <w:num w:numId="10" w16cid:durableId="1415394294">
    <w:abstractNumId w:val="3"/>
  </w:num>
  <w:num w:numId="11" w16cid:durableId="10453287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B6B"/>
    <w:rsid w:val="00001B8D"/>
    <w:rsid w:val="00002FB7"/>
    <w:rsid w:val="00004F44"/>
    <w:rsid w:val="00004FE5"/>
    <w:rsid w:val="000152F8"/>
    <w:rsid w:val="00023FC9"/>
    <w:rsid w:val="000342CF"/>
    <w:rsid w:val="00046A21"/>
    <w:rsid w:val="00050CEB"/>
    <w:rsid w:val="000571BC"/>
    <w:rsid w:val="00066FA3"/>
    <w:rsid w:val="00082A08"/>
    <w:rsid w:val="0008649A"/>
    <w:rsid w:val="00093178"/>
    <w:rsid w:val="00096252"/>
    <w:rsid w:val="000A3D39"/>
    <w:rsid w:val="000A4550"/>
    <w:rsid w:val="000B0B74"/>
    <w:rsid w:val="000B50FF"/>
    <w:rsid w:val="000F5E98"/>
    <w:rsid w:val="00101368"/>
    <w:rsid w:val="00160428"/>
    <w:rsid w:val="0016055D"/>
    <w:rsid w:val="00187A09"/>
    <w:rsid w:val="00193D0E"/>
    <w:rsid w:val="001A29D6"/>
    <w:rsid w:val="001B2044"/>
    <w:rsid w:val="001B2C6E"/>
    <w:rsid w:val="001B54E1"/>
    <w:rsid w:val="001D09C6"/>
    <w:rsid w:val="001D20F1"/>
    <w:rsid w:val="001D4286"/>
    <w:rsid w:val="001E33DF"/>
    <w:rsid w:val="001E3DA6"/>
    <w:rsid w:val="001E4ABC"/>
    <w:rsid w:val="001E55CE"/>
    <w:rsid w:val="001E6F8F"/>
    <w:rsid w:val="001F605D"/>
    <w:rsid w:val="002028C3"/>
    <w:rsid w:val="00230209"/>
    <w:rsid w:val="00256500"/>
    <w:rsid w:val="002717AA"/>
    <w:rsid w:val="00276D5B"/>
    <w:rsid w:val="00281B79"/>
    <w:rsid w:val="00282BAB"/>
    <w:rsid w:val="002C1EC0"/>
    <w:rsid w:val="002D0744"/>
    <w:rsid w:val="002D54A1"/>
    <w:rsid w:val="003108E1"/>
    <w:rsid w:val="00316787"/>
    <w:rsid w:val="00332A9F"/>
    <w:rsid w:val="00347B12"/>
    <w:rsid w:val="00350833"/>
    <w:rsid w:val="003724E5"/>
    <w:rsid w:val="0037332B"/>
    <w:rsid w:val="003A0176"/>
    <w:rsid w:val="003B6DF1"/>
    <w:rsid w:val="003C5EE0"/>
    <w:rsid w:val="003D2D1E"/>
    <w:rsid w:val="003D61BE"/>
    <w:rsid w:val="0040273F"/>
    <w:rsid w:val="004336F1"/>
    <w:rsid w:val="00440E7A"/>
    <w:rsid w:val="00467B22"/>
    <w:rsid w:val="00481A72"/>
    <w:rsid w:val="00491CE6"/>
    <w:rsid w:val="004A3336"/>
    <w:rsid w:val="004A7558"/>
    <w:rsid w:val="004B1669"/>
    <w:rsid w:val="004C487F"/>
    <w:rsid w:val="004C4B5C"/>
    <w:rsid w:val="004D1BB5"/>
    <w:rsid w:val="004D3221"/>
    <w:rsid w:val="004E2172"/>
    <w:rsid w:val="005023BE"/>
    <w:rsid w:val="00506C46"/>
    <w:rsid w:val="0050792E"/>
    <w:rsid w:val="0052196C"/>
    <w:rsid w:val="00527DE9"/>
    <w:rsid w:val="005337D3"/>
    <w:rsid w:val="005479DD"/>
    <w:rsid w:val="00564B45"/>
    <w:rsid w:val="00597EF3"/>
    <w:rsid w:val="005B03DC"/>
    <w:rsid w:val="005B3AD6"/>
    <w:rsid w:val="005C371E"/>
    <w:rsid w:val="005D7AAC"/>
    <w:rsid w:val="005D7E65"/>
    <w:rsid w:val="005F0C57"/>
    <w:rsid w:val="00607FD1"/>
    <w:rsid w:val="00623679"/>
    <w:rsid w:val="0062565F"/>
    <w:rsid w:val="00633E45"/>
    <w:rsid w:val="006666DF"/>
    <w:rsid w:val="00671D09"/>
    <w:rsid w:val="006960C0"/>
    <w:rsid w:val="006A4790"/>
    <w:rsid w:val="006B054E"/>
    <w:rsid w:val="006B481B"/>
    <w:rsid w:val="006C000B"/>
    <w:rsid w:val="006C1194"/>
    <w:rsid w:val="006D26B1"/>
    <w:rsid w:val="006D62D1"/>
    <w:rsid w:val="006E179E"/>
    <w:rsid w:val="006E51E2"/>
    <w:rsid w:val="006E6B45"/>
    <w:rsid w:val="00713457"/>
    <w:rsid w:val="0071495A"/>
    <w:rsid w:val="00715BEC"/>
    <w:rsid w:val="0071762E"/>
    <w:rsid w:val="007536C2"/>
    <w:rsid w:val="00754DF6"/>
    <w:rsid w:val="00763737"/>
    <w:rsid w:val="0077651E"/>
    <w:rsid w:val="007828F7"/>
    <w:rsid w:val="007852B6"/>
    <w:rsid w:val="007A2BB5"/>
    <w:rsid w:val="007B1723"/>
    <w:rsid w:val="007E2A3B"/>
    <w:rsid w:val="007F2241"/>
    <w:rsid w:val="007F33D6"/>
    <w:rsid w:val="008023C9"/>
    <w:rsid w:val="00817968"/>
    <w:rsid w:val="0083178D"/>
    <w:rsid w:val="008357F2"/>
    <w:rsid w:val="00855B3F"/>
    <w:rsid w:val="00866F67"/>
    <w:rsid w:val="0088626C"/>
    <w:rsid w:val="0088687D"/>
    <w:rsid w:val="008A2A89"/>
    <w:rsid w:val="008A4307"/>
    <w:rsid w:val="008B0486"/>
    <w:rsid w:val="008B2059"/>
    <w:rsid w:val="008B37B2"/>
    <w:rsid w:val="008D6890"/>
    <w:rsid w:val="008D717C"/>
    <w:rsid w:val="008E3AFD"/>
    <w:rsid w:val="009003B1"/>
    <w:rsid w:val="00905E36"/>
    <w:rsid w:val="00923919"/>
    <w:rsid w:val="009242A3"/>
    <w:rsid w:val="009276F4"/>
    <w:rsid w:val="00946234"/>
    <w:rsid w:val="00947258"/>
    <w:rsid w:val="0096279C"/>
    <w:rsid w:val="00974E84"/>
    <w:rsid w:val="009844F5"/>
    <w:rsid w:val="00990CE5"/>
    <w:rsid w:val="009A0024"/>
    <w:rsid w:val="009D6EDC"/>
    <w:rsid w:val="009E464E"/>
    <w:rsid w:val="009F7B2F"/>
    <w:rsid w:val="00A03ED0"/>
    <w:rsid w:val="00A14860"/>
    <w:rsid w:val="00A231B5"/>
    <w:rsid w:val="00A24D05"/>
    <w:rsid w:val="00A33389"/>
    <w:rsid w:val="00A3393B"/>
    <w:rsid w:val="00A4342A"/>
    <w:rsid w:val="00A47FF5"/>
    <w:rsid w:val="00A51E28"/>
    <w:rsid w:val="00A548F6"/>
    <w:rsid w:val="00A667BB"/>
    <w:rsid w:val="00A6793D"/>
    <w:rsid w:val="00A71011"/>
    <w:rsid w:val="00A811B9"/>
    <w:rsid w:val="00A92720"/>
    <w:rsid w:val="00AE57FD"/>
    <w:rsid w:val="00AF2135"/>
    <w:rsid w:val="00AF5AC1"/>
    <w:rsid w:val="00AF7EE4"/>
    <w:rsid w:val="00B24482"/>
    <w:rsid w:val="00B3495E"/>
    <w:rsid w:val="00B4283A"/>
    <w:rsid w:val="00B43C7D"/>
    <w:rsid w:val="00B6029B"/>
    <w:rsid w:val="00B6643B"/>
    <w:rsid w:val="00B7245A"/>
    <w:rsid w:val="00B80B50"/>
    <w:rsid w:val="00B91668"/>
    <w:rsid w:val="00BA2972"/>
    <w:rsid w:val="00BC5B7B"/>
    <w:rsid w:val="00BE1A07"/>
    <w:rsid w:val="00C2035F"/>
    <w:rsid w:val="00C23DD1"/>
    <w:rsid w:val="00C31A39"/>
    <w:rsid w:val="00C41338"/>
    <w:rsid w:val="00C43DB1"/>
    <w:rsid w:val="00C51176"/>
    <w:rsid w:val="00C54468"/>
    <w:rsid w:val="00C5528D"/>
    <w:rsid w:val="00C64E50"/>
    <w:rsid w:val="00C72693"/>
    <w:rsid w:val="00C8063C"/>
    <w:rsid w:val="00C84E37"/>
    <w:rsid w:val="00C918BB"/>
    <w:rsid w:val="00CC352C"/>
    <w:rsid w:val="00CC57EB"/>
    <w:rsid w:val="00CD1B29"/>
    <w:rsid w:val="00CD3E99"/>
    <w:rsid w:val="00CF1739"/>
    <w:rsid w:val="00CF4410"/>
    <w:rsid w:val="00D04BA5"/>
    <w:rsid w:val="00D32C10"/>
    <w:rsid w:val="00D356CF"/>
    <w:rsid w:val="00D4471C"/>
    <w:rsid w:val="00D5628F"/>
    <w:rsid w:val="00D56D29"/>
    <w:rsid w:val="00D6057F"/>
    <w:rsid w:val="00D96043"/>
    <w:rsid w:val="00DA632A"/>
    <w:rsid w:val="00DD72F1"/>
    <w:rsid w:val="00DE1B6B"/>
    <w:rsid w:val="00DE4109"/>
    <w:rsid w:val="00DF0570"/>
    <w:rsid w:val="00E02FFB"/>
    <w:rsid w:val="00E04C31"/>
    <w:rsid w:val="00E149EB"/>
    <w:rsid w:val="00E1799F"/>
    <w:rsid w:val="00E234DC"/>
    <w:rsid w:val="00E266AD"/>
    <w:rsid w:val="00E3716A"/>
    <w:rsid w:val="00E5674D"/>
    <w:rsid w:val="00EB652C"/>
    <w:rsid w:val="00EC21FC"/>
    <w:rsid w:val="00ED3AE5"/>
    <w:rsid w:val="00EE2AEA"/>
    <w:rsid w:val="00EF10D6"/>
    <w:rsid w:val="00EF6DC9"/>
    <w:rsid w:val="00F06113"/>
    <w:rsid w:val="00F3081E"/>
    <w:rsid w:val="00F35951"/>
    <w:rsid w:val="00F46F5E"/>
    <w:rsid w:val="00F64D76"/>
    <w:rsid w:val="00F666B6"/>
    <w:rsid w:val="00F76515"/>
    <w:rsid w:val="00F93347"/>
    <w:rsid w:val="00FA4AA2"/>
    <w:rsid w:val="00FD31C6"/>
    <w:rsid w:val="00FD4F6E"/>
    <w:rsid w:val="00FE2733"/>
    <w:rsid w:val="00FF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A15B4D"/>
  <w15:docId w15:val="{DDB9F4C0-BFC9-4212-80F3-8C38CADC7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4550"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00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91"/>
      <w:ind w:left="3817" w:right="416" w:hanging="3412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aliases w:val="Numbered Paragraph,Main numbered paragraph,Numbered List Paragraph,123 List Paragraph,Bullets,List Paragraph (numbered (a)),List Paragraph nowy,Liste 1,List_Paragraph,Multilevel para_II,Bullet paras,Body,Dot pt,F5 List Paragraph,L,3,EC"/>
    <w:basedOn w:val="Normal"/>
    <w:link w:val="PrrafodelistaCar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2367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3679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2367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3679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2D54A1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548F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548F6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y2iqfc">
    <w:name w:val="y2iqfc"/>
    <w:basedOn w:val="Fuentedeprrafopredeter"/>
    <w:rsid w:val="00A548F6"/>
  </w:style>
  <w:style w:type="character" w:customStyle="1" w:styleId="PrrafodelistaCar">
    <w:name w:val="Párrafo de lista Car"/>
    <w:aliases w:val="Numbered Paragraph Car,Main numbered paragraph Car,Numbered List Paragraph Car,123 List Paragraph Car,Bullets Car,List Paragraph (numbered (a)) Car,List Paragraph nowy Car,Liste 1 Car,List_Paragraph Car,Multilevel para_II Car,L Car"/>
    <w:basedOn w:val="Fuentedeprrafopredeter"/>
    <w:link w:val="Prrafodelista"/>
    <w:uiPriority w:val="34"/>
    <w:locked/>
    <w:rsid w:val="004E2172"/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7E2A3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0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7C164-1419-4042-B251-68256D2E2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186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Maria Fernandez Salve</dc:creator>
  <cp:lastModifiedBy>Pablo Laguna Castañar</cp:lastModifiedBy>
  <cp:revision>73</cp:revision>
  <cp:lastPrinted>2026-02-11T13:30:00Z</cp:lastPrinted>
  <dcterms:created xsi:type="dcterms:W3CDTF">2026-02-06T09:01:00Z</dcterms:created>
  <dcterms:modified xsi:type="dcterms:W3CDTF">2026-02-18T12:34:00Z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2022-10-11T00:00:00Z</vt:filetime>
  </property>
</Properties>
</file>